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7" w:rsidRDefault="004C5995" w:rsidP="00D6276B">
      <w:pPr>
        <w:spacing w:after="0" w:line="240" w:lineRule="auto"/>
        <w:ind w:left="708" w:firstLine="32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BAKANLIĞIMIZ MESLEKİ VE TEKNİK EĞİTİM GENEL MÜDÜRLÜĞÜNCE YÜRÜTÜLEN PROTOKOL</w:t>
      </w:r>
    </w:p>
    <w:p w:rsidR="00E6301F" w:rsidRPr="00712CA9" w:rsidRDefault="00E6301F" w:rsidP="00D6276B">
      <w:pPr>
        <w:spacing w:after="0" w:line="240" w:lineRule="auto"/>
        <w:ind w:left="708" w:firstLine="328"/>
        <w:jc w:val="center"/>
        <w:rPr>
          <w:rFonts w:ascii="Times New Roman" w:hAnsi="Times New Roman" w:cs="Times New Roman"/>
          <w:b/>
        </w:rPr>
      </w:pPr>
    </w:p>
    <w:tbl>
      <w:tblPr>
        <w:tblW w:w="10064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3627"/>
        <w:gridCol w:w="2754"/>
        <w:gridCol w:w="3118"/>
      </w:tblGrid>
      <w:tr w:rsidR="00A72B3F" w:rsidRPr="00612F3D" w:rsidTr="000C43D0">
        <w:trPr>
          <w:cantSplit/>
          <w:trHeight w:val="768"/>
        </w:trPr>
        <w:tc>
          <w:tcPr>
            <w:tcW w:w="565" w:type="dxa"/>
            <w:textDirection w:val="btLr"/>
            <w:vAlign w:val="center"/>
          </w:tcPr>
          <w:p w:rsidR="00A72B3F" w:rsidRPr="00612F3D" w:rsidRDefault="00A72B3F" w:rsidP="00216B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b/>
                <w:sz w:val="18"/>
                <w:szCs w:val="18"/>
              </w:rPr>
              <w:t>S.No.</w:t>
            </w:r>
          </w:p>
        </w:tc>
        <w:tc>
          <w:tcPr>
            <w:tcW w:w="3627" w:type="dxa"/>
            <w:vAlign w:val="center"/>
          </w:tcPr>
          <w:p w:rsidR="00A72B3F" w:rsidRPr="00612F3D" w:rsidRDefault="00A72B3F" w:rsidP="00216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Protokolün</w:t>
            </w:r>
            <w:r w:rsidRPr="0061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754" w:type="dxa"/>
            <w:vAlign w:val="center"/>
          </w:tcPr>
          <w:p w:rsidR="00A72B3F" w:rsidRPr="00612F3D" w:rsidRDefault="00A72B3F" w:rsidP="00A342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Protokolün</w:t>
            </w:r>
            <w:r w:rsidRPr="0061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Başlangıç ve Biti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61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3118" w:type="dxa"/>
          </w:tcPr>
          <w:p w:rsidR="00A72B3F" w:rsidRDefault="000C43D0" w:rsidP="000C4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Protokol Yapılan Kurum /Kuruluş Sorumlusunun </w:t>
            </w:r>
            <w:r w:rsidR="00A72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İletişim Bilgileri </w:t>
            </w:r>
          </w:p>
        </w:tc>
      </w:tr>
      <w:tr w:rsidR="00A72B3F" w:rsidRPr="00612F3D" w:rsidTr="004D3E23">
        <w:trPr>
          <w:cantSplit/>
          <w:trHeight w:val="1200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TC Milli Eğitim Bakanlığı 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Ticaret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urizm Öğ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etimi Genel Müdürlüğü ile Alışveriş Merkezleri Perakendeciler Derneği ve Birleşmiş Markalar Derneği arasında Pazarlama ve Perakende Alanında Eğitimde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17.02.2011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17.02.2016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72B3F" w:rsidRPr="008742C2" w:rsidRDefault="00A72B3F" w:rsidP="00874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2C2">
              <w:rPr>
                <w:rFonts w:ascii="Times New Roman" w:hAnsi="Times New Roman" w:cs="Times New Roman"/>
                <w:sz w:val="18"/>
                <w:szCs w:val="18"/>
              </w:rPr>
              <w:t>Alışveriş Merkezleri Perakendeciler Derneği</w:t>
            </w:r>
          </w:p>
          <w:p w:rsidR="00A72B3F" w:rsidRPr="008742C2" w:rsidRDefault="00A72B3F" w:rsidP="00874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2C2">
              <w:rPr>
                <w:rFonts w:ascii="Times New Roman" w:hAnsi="Times New Roman" w:cs="Times New Roman"/>
                <w:sz w:val="18"/>
                <w:szCs w:val="18"/>
              </w:rPr>
              <w:t>Egemen SAYRAÇ</w:t>
            </w:r>
          </w:p>
          <w:p w:rsidR="00A72B3F" w:rsidRPr="00612F3D" w:rsidRDefault="00A72B3F" w:rsidP="00874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2C2">
              <w:rPr>
                <w:rFonts w:ascii="Times New Roman" w:hAnsi="Times New Roman" w:cs="Times New Roman"/>
                <w:sz w:val="18"/>
                <w:szCs w:val="18"/>
              </w:rPr>
              <w:t>0212 227 8542</w:t>
            </w:r>
          </w:p>
        </w:tc>
      </w:tr>
      <w:tr w:rsidR="00A72B3F" w:rsidRPr="00612F3D" w:rsidTr="004D3E23">
        <w:trPr>
          <w:cantSplit/>
          <w:trHeight w:val="2515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Erkek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Teknik Öğretim Genel Müdürlüğü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Bahçeşehir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Üniversitesi Arasında Öğrencilerin Atölye Eğitimleri, Sertifika Programları ve Mesleki Eğitim Programlarının Yürütülmesine Ait Çerçeve İşbirliği Protokolü (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Bahçeşehir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Üniversitesi)</w:t>
            </w: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24.05.2007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 protokollerle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03.08.2007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03.08.2012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 protokol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02.2010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03.08.2017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03.08.2007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03.08.201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UZATILDI</w:t>
            </w:r>
          </w:p>
        </w:tc>
        <w:tc>
          <w:tcPr>
            <w:tcW w:w="3118" w:type="dxa"/>
          </w:tcPr>
          <w:p w:rsidR="00A72B3F" w:rsidRPr="00127ABF" w:rsidRDefault="00A72B3F" w:rsidP="0012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ABF">
              <w:rPr>
                <w:rFonts w:ascii="Times New Roman" w:eastAsia="Times New Roman" w:hAnsi="Times New Roman" w:cs="Times New Roman"/>
                <w:sz w:val="18"/>
                <w:szCs w:val="18"/>
              </w:rPr>
              <w:t>Bahçeşehir</w:t>
            </w:r>
            <w:proofErr w:type="spellEnd"/>
            <w:r w:rsidRPr="00127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Üniversitesi</w:t>
            </w:r>
          </w:p>
          <w:p w:rsidR="00A72B3F" w:rsidRPr="00127ABF" w:rsidRDefault="00A72B3F" w:rsidP="0012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ABF">
              <w:rPr>
                <w:rFonts w:ascii="Times New Roman" w:eastAsia="Times New Roman" w:hAnsi="Times New Roman" w:cs="Times New Roman"/>
                <w:sz w:val="18"/>
                <w:szCs w:val="18"/>
              </w:rPr>
              <w:t>Yahya YILDIZ</w:t>
            </w:r>
          </w:p>
          <w:p w:rsidR="00A72B3F" w:rsidRDefault="00A72B3F" w:rsidP="0012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ABF">
              <w:rPr>
                <w:rFonts w:ascii="Times New Roman" w:eastAsia="Times New Roman" w:hAnsi="Times New Roman" w:cs="Times New Roman"/>
                <w:sz w:val="18"/>
                <w:szCs w:val="18"/>
              </w:rPr>
              <w:t>05336482079</w:t>
            </w:r>
            <w:proofErr w:type="gramEnd"/>
          </w:p>
          <w:p w:rsidR="003966A6" w:rsidRDefault="003966A6" w:rsidP="0012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F23" w:rsidRDefault="00465F23" w:rsidP="0012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3F" w:rsidRPr="00612F3D" w:rsidTr="004D3E23">
        <w:trPr>
          <w:cantSplit/>
          <w:trHeight w:val="122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Millî Eğitim Bakanlığı Erkek Teknik Öğretim Genel Müdürlüğü ile Türkiye Petrol Rafineleri Anonim Şirketi arasında yapılan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iş birliği protokolü. (TÜPRAŞ)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29.05.2007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29.05.2016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UZATILDI</w:t>
            </w:r>
          </w:p>
        </w:tc>
        <w:tc>
          <w:tcPr>
            <w:tcW w:w="3118" w:type="dxa"/>
          </w:tcPr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TÜPRAŞ</w:t>
            </w:r>
          </w:p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Gülsün DOĞAN</w:t>
            </w:r>
          </w:p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02623163194</w:t>
            </w:r>
            <w:proofErr w:type="gramEnd"/>
          </w:p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gulsun.dogan@tupras.com.tr</w:t>
            </w:r>
          </w:p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Sena YILMAZ</w:t>
            </w:r>
          </w:p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02623163174</w:t>
            </w:r>
            <w:proofErr w:type="gramEnd"/>
          </w:p>
          <w:p w:rsidR="00A72B3F" w:rsidRPr="00612F3D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sena</w:t>
            </w:r>
            <w:proofErr w:type="gramEnd"/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.yilmaz@tupras.com.tr</w:t>
            </w:r>
          </w:p>
        </w:tc>
      </w:tr>
      <w:tr w:rsidR="00A72B3F" w:rsidRPr="00612F3D" w:rsidTr="004D3E23">
        <w:trPr>
          <w:cantSplit/>
          <w:trHeight w:val="122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Millî Eğitim Bakanlığı Erkek Teknik Öğretim Genel Müdürlüğü ile Türkiye Teknoloji Geliştirme Vakfı (TTGV) arasında Tahsis Anlaşması. 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31.12.2007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3118" w:type="dxa"/>
          </w:tcPr>
          <w:p w:rsidR="00A72B3F" w:rsidRPr="007C7CF9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Cengiz ULTAV</w:t>
            </w:r>
          </w:p>
          <w:p w:rsidR="00A72B3F" w:rsidRDefault="00A72B3F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CF9">
              <w:rPr>
                <w:rFonts w:ascii="Times New Roman" w:eastAsia="Times New Roman" w:hAnsi="Times New Roman" w:cs="Times New Roman"/>
                <w:sz w:val="18"/>
                <w:szCs w:val="18"/>
              </w:rPr>
              <w:t>0312 265 0272</w:t>
            </w:r>
          </w:p>
          <w:p w:rsidR="000B19E6" w:rsidRDefault="000B19E6" w:rsidP="007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Ferda Hanım</w:t>
            </w:r>
          </w:p>
          <w:p w:rsidR="00C63BDA" w:rsidRDefault="00335CDA" w:rsidP="000B397A">
            <w:pPr>
              <w:shd w:val="clear" w:color="auto" w:fill="FFFFFF"/>
              <w:spacing w:after="0" w:line="258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hyperlink r:id="rId6" w:history="1">
              <w:r w:rsidR="00C63BDA" w:rsidRPr="00F11E43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val="en-US" w:eastAsia="en-US"/>
                </w:rPr>
                <w:t>fulutas@ttgv.org.tr</w:t>
              </w:r>
            </w:hyperlink>
          </w:p>
          <w:p w:rsidR="000B19E6" w:rsidRPr="00C63BDA" w:rsidRDefault="00C63BDA" w:rsidP="000B397A">
            <w:pPr>
              <w:shd w:val="clear" w:color="auto" w:fill="FFFFFF"/>
              <w:spacing w:after="0" w:line="25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ealkaya@</w:t>
            </w:r>
            <w:proofErr w:type="gramStart"/>
            <w:r w:rsidRPr="00C63B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ttgv.org.tr</w:t>
            </w:r>
            <w:proofErr w:type="gramEnd"/>
            <w:r w:rsidRPr="00C63B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hyperlink r:id="rId7" w:tooltip="Üst bilgi ayrıntılarını göster" w:history="1">
              <w:r w:rsidR="000B19E6" w:rsidRPr="00C63BDA">
                <w:rPr>
                  <w:rFonts w:ascii="Times New Roman" w:eastAsia="Times New Roman" w:hAnsi="Times New Roman" w:cs="Times New Roman"/>
                  <w:color w:val="0072C6"/>
                  <w:sz w:val="18"/>
                  <w:szCs w:val="18"/>
                  <w:shd w:val="clear" w:color="auto" w:fill="FFFFFF"/>
                  <w:lang w:val="en-US" w:eastAsia="en-US"/>
                </w:rPr>
                <w:br/>
              </w:r>
            </w:hyperlink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:rsidR="00A72B3F" w:rsidRPr="00612F3D" w:rsidRDefault="00A72B3F" w:rsidP="0072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Milli Eğitim Bakanlığı Erkek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Teknik Öğretim Genel Müdürlüğü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Gedik Eğitim ve Sosyal Yardım Vakfı ve Gedik Kaynak Sana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i ve Ticaret A</w:t>
            </w:r>
            <w:r w:rsidR="00D661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Ş. Arasında Kaynak Teknolojileri Araştırma, Geliştirme ve Eğitim Projesine Ait İşbirliği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30.06.2009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3118" w:type="dxa"/>
          </w:tcPr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Gedik Üniversitesi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İdari ve Mali İşler Daire Başkanı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Celal ŞAHİN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4445438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05054563442</w:t>
            </w:r>
            <w:proofErr w:type="gramEnd"/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05339203444</w:t>
            </w:r>
            <w:proofErr w:type="gramEnd"/>
          </w:p>
          <w:p w:rsidR="000B19E6" w:rsidRPr="000B397A" w:rsidRDefault="000B19E6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B39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celal</w:t>
            </w:r>
            <w:proofErr w:type="gramEnd"/>
            <w:r w:rsidRPr="000B39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.sahin@gedik.edu.tr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Erkek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Teknik Öğretim Genel Müdürlüğü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İstanbul Ulaşım Anonim Şirketi Genel Müdürlüğü Arasında “Raylı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stemler Teknolojisi Alanı”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Güçlendirilmesine Yönelik Mesleki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01.07.2011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3118" w:type="dxa"/>
          </w:tcPr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İstanbul Ulaşım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Eğitim Planlama Yetkilisi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Bayram AKÇAY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0212 568 9970</w:t>
            </w:r>
          </w:p>
          <w:p w:rsidR="00A72B3F" w:rsidRPr="00A342C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0532 457 2551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akcay@ist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342C4">
              <w:rPr>
                <w:rFonts w:ascii="Times New Roman" w:eastAsia="Times New Roman" w:hAnsi="Times New Roman" w:cs="Times New Roman"/>
                <w:sz w:val="18"/>
                <w:szCs w:val="18"/>
              </w:rPr>
              <w:t>nbul-ulasim.com.tr</w:t>
            </w:r>
          </w:p>
        </w:tc>
      </w:tr>
      <w:tr w:rsidR="00A72B3F" w:rsidRPr="00612F3D" w:rsidTr="004D3E23">
        <w:trPr>
          <w:cantSplit/>
          <w:trHeight w:val="1147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612F3D" w:rsidRDefault="00A72B3F" w:rsidP="0054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Millî Eğitim Bakanlığı Mesleki v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e Teknik Eğitim Genel Müdürlüğü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TEGE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Teknolojik Eğitimi Geliştirme Vakfı Arasında Yapılan Mesleki Eğitim İş Birliği Protokolü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28.09.2011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eastAsia="Times New Roman" w:hAnsi="Times New Roman" w:cs="Times New Roman"/>
                <w:sz w:val="18"/>
                <w:szCs w:val="18"/>
              </w:rPr>
              <w:t>Melda MİTRANİ</w:t>
            </w:r>
          </w:p>
          <w:p w:rsidR="00A02184" w:rsidRDefault="00A72B3F" w:rsidP="00F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eastAsia="Times New Roman" w:hAnsi="Times New Roman" w:cs="Times New Roman"/>
                <w:sz w:val="18"/>
                <w:szCs w:val="18"/>
              </w:rPr>
              <w:t>0216 455 4898</w:t>
            </w:r>
          </w:p>
          <w:p w:rsidR="00A02184" w:rsidRPr="00A02184" w:rsidRDefault="00A02184" w:rsidP="00F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184">
              <w:rPr>
                <w:rFonts w:ascii="Times New Roman" w:hAnsi="Times New Roman" w:cs="Times New Roman"/>
                <w:sz w:val="18"/>
                <w:szCs w:val="18"/>
              </w:rPr>
              <w:t>0216 455 48 94</w:t>
            </w:r>
          </w:p>
          <w:p w:rsidR="00671A82" w:rsidRPr="00671A82" w:rsidRDefault="00335CDA" w:rsidP="00F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671A82" w:rsidRPr="00671A82">
                <w:rPr>
                  <w:rFonts w:ascii="Times New Roman" w:hAnsi="Times New Roman" w:cs="Times New Roman"/>
                  <w:sz w:val="18"/>
                  <w:szCs w:val="18"/>
                </w:rPr>
                <w:t>tegev@tegev.org.tr</w:t>
              </w:r>
            </w:hyperlink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CE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612F3D" w:rsidRDefault="00D73C8D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ile </w:t>
            </w:r>
            <w:r w:rsidR="00A72B3F"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İstanbul Deri ve Deri Mamulleri İhracatçıları Birliği 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13.04.2006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13.04.2026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İDMİB Başkanı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Mustafa ŞENOCAK</w:t>
            </w:r>
          </w:p>
          <w:p w:rsidR="00A72B3F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0212 546 7131</w:t>
            </w:r>
          </w:p>
          <w:p w:rsidR="00863660" w:rsidRPr="00612F3D" w:rsidRDefault="00863660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info@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itkib.org.tr</w:t>
            </w:r>
            <w:proofErr w:type="gramEnd"/>
          </w:p>
        </w:tc>
      </w:tr>
      <w:tr w:rsidR="00A72B3F" w:rsidRPr="00063A90" w:rsidTr="004D3E23">
        <w:trPr>
          <w:cantSplit/>
          <w:trHeight w:val="851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CE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063A90" w:rsidRDefault="00D73C8D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ile </w:t>
            </w:r>
            <w:r w:rsidR="00A72B3F" w:rsidRPr="00063A90">
              <w:rPr>
                <w:rFonts w:ascii="Times New Roman" w:hAnsi="Times New Roman" w:cs="Times New Roman"/>
                <w:sz w:val="18"/>
                <w:szCs w:val="18"/>
              </w:rPr>
              <w:t>İstanbul Hazır Giyim ve Konfeksiyon İhracatçıları Birliği (İHKİB)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Pr="00063A90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A90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  <w:p w:rsidR="00A72B3F" w:rsidRPr="00063A90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A9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Süleyman ÇAKIROĞLU</w:t>
            </w:r>
          </w:p>
          <w:p w:rsidR="00A72B3F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0212 454 0200/0353</w:t>
            </w:r>
          </w:p>
          <w:p w:rsidR="00347340" w:rsidRPr="009325D9" w:rsidRDefault="00347340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5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suleymanc@</w:t>
            </w:r>
            <w:proofErr w:type="gramStart"/>
            <w:r w:rsidRPr="009325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itkib.org.tr</w:t>
            </w:r>
            <w:proofErr w:type="gramEnd"/>
          </w:p>
        </w:tc>
      </w:tr>
      <w:tr w:rsidR="00A72B3F" w:rsidRPr="00612F3D" w:rsidTr="004D3E23">
        <w:trPr>
          <w:cantSplit/>
          <w:trHeight w:val="1073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CE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612F3D" w:rsidRDefault="00A72B3F" w:rsidP="00870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ile İstanbul Hazır Giyim ve Konfeksiyon İhracatçıları Birliği (İHKİB) arasında " Hazır Giyim Meslek Lisesinin Kurulmasına Dair İşbirliği Protokolü 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Default="00A72B3F" w:rsidP="00A342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14.07.2004</w:t>
            </w:r>
          </w:p>
          <w:p w:rsidR="00A72B3F" w:rsidRPr="00612F3D" w:rsidRDefault="00A72B3F" w:rsidP="00A342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14.07.2024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İHKİB Genel Sekreter Yardımcısı T.</w:t>
            </w:r>
          </w:p>
          <w:p w:rsidR="00A72B3F" w:rsidRPr="00F87714" w:rsidRDefault="00A72B3F" w:rsidP="00F877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Süleyman ÇAKIROĞLU</w:t>
            </w:r>
          </w:p>
          <w:p w:rsidR="00A72B3F" w:rsidRPr="009325D9" w:rsidRDefault="00A72B3F" w:rsidP="00F877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5D9">
              <w:rPr>
                <w:rFonts w:ascii="Times New Roman" w:hAnsi="Times New Roman" w:cs="Times New Roman"/>
                <w:sz w:val="18"/>
                <w:szCs w:val="18"/>
              </w:rPr>
              <w:t>0212 454 0200/0353</w:t>
            </w:r>
          </w:p>
          <w:p w:rsidR="00347340" w:rsidRPr="00216B4B" w:rsidRDefault="00347340" w:rsidP="00F877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B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suleymanc@</w:t>
            </w:r>
            <w:proofErr w:type="gramStart"/>
            <w:r w:rsidRPr="00216B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itkib.org.tr</w:t>
            </w:r>
            <w:proofErr w:type="gramEnd"/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Milli Eğitim Bakanlığı ile Ankara Pastacılar Odası Arasında " Mamak Anadolu Kız Meslek Lisesi ve Gıda Teknolojisi Pastacılık Kız Meslek Lisesi"nin Geliştirilmesine Dair İşbirliği Protokolü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Ankara Pastacılar Odası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 xml:space="preserve">Emre NERGİZ </w:t>
            </w:r>
          </w:p>
          <w:p w:rsidR="00A72B3F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0312 231 12 28</w:t>
            </w:r>
          </w:p>
          <w:p w:rsidR="009325D9" w:rsidRPr="00612F3D" w:rsidRDefault="00335CDA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325D9" w:rsidRPr="009325D9">
                <w:rPr>
                  <w:rFonts w:ascii="Arial" w:hAnsi="Arial" w:cs="Arial"/>
                  <w:color w:val="0384A9"/>
                  <w:sz w:val="16"/>
                  <w:szCs w:val="16"/>
                </w:rPr>
                <w:t>bilgi@ankarapastacilarodasi.org.tr</w:t>
              </w:r>
            </w:hyperlink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Kız Teknik Öğretimi Genel Müdürlüğü ile </w:t>
            </w:r>
            <w:r w:rsidRPr="00E77021">
              <w:rPr>
                <w:rFonts w:ascii="Times New Roman" w:hAnsi="Times New Roman" w:cs="Times New Roman"/>
                <w:sz w:val="18"/>
                <w:szCs w:val="18"/>
              </w:rPr>
              <w:t>Yemek Sanayicileri Dernekleri Federasyonu (YESİDEF) Arasında Donatım Eğitim ve İşgücü Yetiştirme ve Geliştirilmesine Dair İşbirliği Protokolü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Yemek Sanayicileri Dernekleri Federasyonu (YESİDEF)-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0212 222 5000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TAMA Mutfak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Engin GÜNER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0532 711 2828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eguner</w:t>
            </w:r>
            <w:proofErr w:type="spellEnd"/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tamamutfak</w:t>
            </w:r>
            <w:proofErr w:type="spellEnd"/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com.tr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 xml:space="preserve">Yasa ÇELİKTAŞ </w:t>
            </w:r>
          </w:p>
          <w:p w:rsidR="00A72B3F" w:rsidRPr="00612F3D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0533 5995500</w:t>
            </w:r>
          </w:p>
        </w:tc>
      </w:tr>
      <w:tr w:rsidR="00A72B3F" w:rsidRPr="00612F3D" w:rsidTr="004D3E23">
        <w:trPr>
          <w:cantSplit/>
          <w:trHeight w:val="1236"/>
        </w:trPr>
        <w:tc>
          <w:tcPr>
            <w:tcW w:w="565" w:type="dxa"/>
            <w:shd w:val="clear" w:color="auto" w:fill="FFFFFF" w:themeFill="background1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27" w:type="dxa"/>
            <w:shd w:val="clear" w:color="auto" w:fill="FFFFFF" w:themeFill="background1"/>
          </w:tcPr>
          <w:p w:rsidR="00A72B3F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Millî Eğitim Bakanlığı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ile Çalışma ve Sosyal Güvenlik Bakanlığı arasında </w:t>
            </w:r>
            <w:r w:rsidRPr="00047236">
              <w:rPr>
                <w:rFonts w:ascii="Times New Roman" w:hAnsi="Times New Roman" w:cs="Times New Roman"/>
                <w:sz w:val="18"/>
                <w:szCs w:val="18"/>
              </w:rPr>
              <w:t xml:space="preserve">İş Gücü Yetiştirme ve Uyum Hizmetleri İş Birliği Protokolü </w:t>
            </w:r>
            <w:proofErr w:type="gramStart"/>
            <w:r w:rsidRPr="00047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047236">
              <w:rPr>
                <w:rFonts w:ascii="Times New Roman" w:hAnsi="Times New Roman" w:cs="Times New Roman"/>
                <w:sz w:val="18"/>
                <w:szCs w:val="18"/>
              </w:rPr>
              <w:t>Çalışma ve Sosyal Güvenlik Bakanlığı (İŞKUR)</w:t>
            </w:r>
          </w:p>
        </w:tc>
        <w:tc>
          <w:tcPr>
            <w:tcW w:w="2754" w:type="dxa"/>
            <w:shd w:val="clear" w:color="auto" w:fill="FFFFFF" w:themeFill="background1"/>
          </w:tcPr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23.03.2006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Sürekli</w:t>
            </w:r>
          </w:p>
        </w:tc>
        <w:tc>
          <w:tcPr>
            <w:tcW w:w="3118" w:type="dxa"/>
            <w:shd w:val="clear" w:color="auto" w:fill="FFFFFF" w:themeFill="background1"/>
          </w:tcPr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İŞKUR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 xml:space="preserve">Aslı ÇOBAN 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0312 216 3794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Emrullah ASLAN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emrullah.aslan@iskur.gov.tr</w:t>
            </w:r>
          </w:p>
          <w:p w:rsidR="00A72B3F" w:rsidRPr="00F87714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Mehmet ASLAN</w:t>
            </w:r>
          </w:p>
          <w:p w:rsidR="00A72B3F" w:rsidRDefault="00A72B3F" w:rsidP="00F87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714">
              <w:rPr>
                <w:rFonts w:ascii="Times New Roman" w:hAnsi="Times New Roman" w:cs="Times New Roman"/>
                <w:sz w:val="18"/>
                <w:szCs w:val="18"/>
              </w:rPr>
              <w:t>mehmet.aslan@iskur.gov.tr</w:t>
            </w:r>
          </w:p>
        </w:tc>
      </w:tr>
      <w:tr w:rsidR="00A72B3F" w:rsidRPr="00612F3D" w:rsidTr="004D3E23">
        <w:trPr>
          <w:cantSplit/>
          <w:trHeight w:val="1495"/>
        </w:trPr>
        <w:tc>
          <w:tcPr>
            <w:tcW w:w="565" w:type="dxa"/>
            <w:shd w:val="clear" w:color="auto" w:fill="FFFFFF" w:themeFill="background1"/>
          </w:tcPr>
          <w:p w:rsidR="00A72B3F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27" w:type="dxa"/>
            <w:shd w:val="clear" w:color="auto" w:fill="FFFFFF" w:themeFill="background1"/>
          </w:tcPr>
          <w:p w:rsidR="0049756A" w:rsidRDefault="00A72B3F" w:rsidP="0049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82">
              <w:rPr>
                <w:rFonts w:ascii="Times New Roman" w:hAnsi="Times New Roman" w:cs="Times New Roman"/>
                <w:sz w:val="18"/>
                <w:szCs w:val="18"/>
              </w:rPr>
              <w:t>T.C. Bilim, Sanayi ve Teknoloji Bakanlığı ve Millî Eğitim Bakanlığı İşbirliğinde Organize Sanayi Bölgelerinde Mesleki ve Teknik Eğitimin Güçlendirilmesi Protokolü</w:t>
            </w:r>
          </w:p>
          <w:p w:rsidR="00A72B3F" w:rsidRPr="00CC4599" w:rsidRDefault="00A72B3F" w:rsidP="004975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A72B3F" w:rsidRDefault="00A72B3F" w:rsidP="00A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82">
              <w:rPr>
                <w:rFonts w:ascii="Times New Roman" w:hAnsi="Times New Roman" w:cs="Times New Roman"/>
                <w:sz w:val="18"/>
                <w:szCs w:val="18"/>
              </w:rPr>
              <w:t>06.10.2012</w:t>
            </w:r>
          </w:p>
          <w:p w:rsidR="00A72B3F" w:rsidRDefault="00A72B3F" w:rsidP="00A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82">
              <w:rPr>
                <w:rFonts w:ascii="Times New Roman" w:hAnsi="Times New Roman" w:cs="Times New Roman"/>
                <w:sz w:val="18"/>
                <w:szCs w:val="18"/>
              </w:rPr>
              <w:t>Sürekli</w:t>
            </w:r>
          </w:p>
        </w:tc>
        <w:tc>
          <w:tcPr>
            <w:tcW w:w="3118" w:type="dxa"/>
            <w:shd w:val="clear" w:color="auto" w:fill="FFFFFF" w:themeFill="background1"/>
          </w:tcPr>
          <w:p w:rsidR="00AD1D97" w:rsidRPr="00AD1D97" w:rsidRDefault="00AD1D97" w:rsidP="00AD1D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D97">
              <w:rPr>
                <w:rFonts w:ascii="Times New Roman" w:hAnsi="Times New Roman" w:cs="Times New Roman"/>
                <w:sz w:val="18"/>
                <w:szCs w:val="18"/>
              </w:rPr>
              <w:t>OSBÜK Genel Sekreteri</w:t>
            </w:r>
          </w:p>
          <w:p w:rsidR="00A72B3F" w:rsidRPr="00AD1D97" w:rsidRDefault="00AD1D97" w:rsidP="00AD1D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D97">
              <w:rPr>
                <w:rFonts w:ascii="Times New Roman" w:hAnsi="Times New Roman" w:cs="Times New Roman"/>
                <w:sz w:val="18"/>
                <w:szCs w:val="18"/>
              </w:rPr>
              <w:t>Ali YÜKSEL</w:t>
            </w:r>
          </w:p>
          <w:p w:rsidR="00AD1D97" w:rsidRDefault="00AD1D97" w:rsidP="00AD1D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D97">
              <w:rPr>
                <w:rFonts w:ascii="Times New Roman" w:hAnsi="Times New Roman" w:cs="Times New Roman"/>
                <w:sz w:val="18"/>
                <w:szCs w:val="18"/>
              </w:rPr>
              <w:t>05322659403</w:t>
            </w:r>
            <w:proofErr w:type="gramEnd"/>
          </w:p>
          <w:p w:rsidR="00AD1D97" w:rsidRDefault="00AD1D97" w:rsidP="00AD1D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4192700/4194100</w:t>
            </w:r>
          </w:p>
          <w:p w:rsidR="00AD1D97" w:rsidRPr="00D73C8D" w:rsidRDefault="00AD1D97" w:rsidP="00AD1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mustafa@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osbük.org.tr</w:t>
            </w:r>
            <w:proofErr w:type="gramEnd"/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F45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27" w:type="dxa"/>
          </w:tcPr>
          <w:p w:rsidR="00A72B3F" w:rsidRPr="00612F3D" w:rsidRDefault="00A72B3F" w:rsidP="004A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T.C.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Millî Eğit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 Bakanlığı Mesleki ve Teknik E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ğitim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enel Müdürlüğü ile Borusan Makine ve Güç Sistemleri Sanayi ve Tic. AŞ. Arasında Yapılan Mesleki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30.03.2012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30.03.2016</w:t>
            </w:r>
          </w:p>
        </w:tc>
        <w:tc>
          <w:tcPr>
            <w:tcW w:w="3118" w:type="dxa"/>
          </w:tcPr>
          <w:p w:rsidR="00A72B3F" w:rsidRPr="007A20D6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 xml:space="preserve">Borusan Makine ve Güç Sistemleri Sanayi ve Tic. AŞ. </w:t>
            </w:r>
          </w:p>
          <w:p w:rsidR="00A72B3F" w:rsidRPr="007A20D6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>İcra Kurulu Üyesi</w:t>
            </w:r>
          </w:p>
          <w:p w:rsidR="00A72B3F" w:rsidRPr="007A20D6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>Serkan Bayramoğlu</w:t>
            </w:r>
          </w:p>
          <w:p w:rsidR="00A72B3F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>0212 393 5200</w:t>
            </w:r>
          </w:p>
          <w:p w:rsidR="00F64C18" w:rsidRDefault="00F64C18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ÇİMEN</w:t>
            </w:r>
          </w:p>
          <w:p w:rsidR="00A72B3F" w:rsidRPr="007A20D6" w:rsidRDefault="00F64C18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C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hakcimen@borusan.com</w:t>
            </w:r>
          </w:p>
          <w:p w:rsidR="00A72B3F" w:rsidRPr="007A20D6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 xml:space="preserve">Öğrenim&amp;Gelişim Müdürü </w:t>
            </w:r>
          </w:p>
          <w:p w:rsidR="00A72B3F" w:rsidRPr="00612F3D" w:rsidRDefault="00A72B3F" w:rsidP="007A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0D6">
              <w:rPr>
                <w:rFonts w:ascii="Times New Roman" w:hAnsi="Times New Roman" w:cs="Times New Roman"/>
                <w:sz w:val="18"/>
                <w:szCs w:val="18"/>
              </w:rPr>
              <w:t>Barış SAYIN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Mesleki ve Teknik Eğitim Genel Müdürlüğü ile 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Baylas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Otomotiv Anonim Şirketi İş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Birliğinde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Citroen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Laboratu</w:t>
            </w:r>
            <w:r w:rsidR="00AD1D9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30.03.2012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30.03.2017</w:t>
            </w:r>
          </w:p>
        </w:tc>
        <w:tc>
          <w:tcPr>
            <w:tcW w:w="3118" w:type="dxa"/>
          </w:tcPr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Eğitim Birimi-Eğitim Şefi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Kenan DİLEKÇİ</w:t>
            </w:r>
          </w:p>
          <w:p w:rsidR="00A72B3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0216 645 5800</w:t>
            </w:r>
          </w:p>
          <w:p w:rsidR="00194458" w:rsidRPr="00194458" w:rsidRDefault="00194458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4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kenan.dilekci@citroen.com.tr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27" w:type="dxa"/>
          </w:tcPr>
          <w:p w:rsidR="00A72B3F" w:rsidRPr="00612F3D" w:rsidRDefault="00A72B3F" w:rsidP="0054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ile Dr. (h.c.) İbrahim Bodur 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Kaleseramik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Eğitim, Sağlık ve Sosyal Yardım Vakfı Genel Müdürlüğü Arasında Yapılan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13.06.2012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</w:p>
        </w:tc>
        <w:tc>
          <w:tcPr>
            <w:tcW w:w="3118" w:type="dxa"/>
          </w:tcPr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Ankara Şubesi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Murat SEVİNÇ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0312 286 5192-93-94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0537 224 7585</w:t>
            </w:r>
          </w:p>
          <w:p w:rsidR="00A72B3F" w:rsidRPr="00612F3D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muratsevinc@kale.com.tr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Milli Eğitim Bakanlığı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Betek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Boya ve Kimya Sanayi Anonim Şirketi Arasında Yapılan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20.06.2012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</w:p>
        </w:tc>
        <w:tc>
          <w:tcPr>
            <w:tcW w:w="3118" w:type="dxa"/>
          </w:tcPr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Burcu KARALI</w:t>
            </w:r>
          </w:p>
          <w:p w:rsidR="00A72B3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0216 571 1000</w:t>
            </w:r>
          </w:p>
          <w:p w:rsidR="00A72B3F" w:rsidRPr="00906FAF" w:rsidRDefault="00C2359E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akademi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@betek.com.tr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Necdet Tutan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0542 256 9354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Turan Küçük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0312 428 7208/2238</w:t>
            </w:r>
          </w:p>
          <w:p w:rsidR="00A72B3F" w:rsidRPr="00906FAF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 xml:space="preserve">Fatih Bilen </w:t>
            </w:r>
          </w:p>
          <w:p w:rsidR="00A72B3F" w:rsidRPr="00612F3D" w:rsidRDefault="00A72B3F" w:rsidP="0090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FAF">
              <w:rPr>
                <w:rFonts w:ascii="Times New Roman" w:hAnsi="Times New Roman" w:cs="Times New Roman"/>
                <w:sz w:val="18"/>
                <w:szCs w:val="18"/>
              </w:rPr>
              <w:t>0312 428 7208/2257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27" w:type="dxa"/>
          </w:tcPr>
          <w:p w:rsidR="00A72B3F" w:rsidRPr="00612F3D" w:rsidRDefault="00A72B3F" w:rsidP="00337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T.C. Millî Eğitim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Bakanlığı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Saint-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Gobain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Weber</w:t>
            </w:r>
            <w:proofErr w:type="spellEnd"/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 Yapı Kimyasalları Sanayi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e Ticaret Anonim Şirketi Arasında Yapılan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25.06.2017</w:t>
            </w:r>
          </w:p>
        </w:tc>
        <w:tc>
          <w:tcPr>
            <w:tcW w:w="3118" w:type="dxa"/>
          </w:tcPr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Saint-</w:t>
            </w:r>
            <w:proofErr w:type="spell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Gobain</w:t>
            </w:r>
            <w:proofErr w:type="spellEnd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Weber</w:t>
            </w:r>
            <w:proofErr w:type="spellEnd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 xml:space="preserve"> Yapı Kimyasalları San. </w:t>
            </w:r>
            <w:proofErr w:type="gram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 xml:space="preserve"> Tic. A.Ş.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Eğitim Uzmanı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Eren ÇALIŞKANMAN</w:t>
            </w:r>
          </w:p>
          <w:p w:rsidR="00A72B3F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0232 397 0700</w:t>
            </w:r>
          </w:p>
          <w:p w:rsidR="0046779E" w:rsidRPr="0046779E" w:rsidRDefault="0046779E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79E">
              <w:rPr>
                <w:rFonts w:ascii="Times New Roman" w:hAnsi="Times New Roman" w:cs="Times New Roman"/>
                <w:sz w:val="18"/>
                <w:szCs w:val="18"/>
              </w:rPr>
              <w:t>info@weber.com.tr</w:t>
            </w:r>
          </w:p>
        </w:tc>
      </w:tr>
      <w:tr w:rsidR="00A72B3F" w:rsidRPr="00612F3D" w:rsidTr="004D3E23">
        <w:trPr>
          <w:cantSplit/>
          <w:trHeight w:val="1523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Türkiye Petrol Rafinerileri Anonim Şirketi Arasında yapılan “Makine Bakım Onarım Dalı”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09.08.2017</w:t>
            </w:r>
          </w:p>
        </w:tc>
        <w:tc>
          <w:tcPr>
            <w:tcW w:w="3118" w:type="dxa"/>
          </w:tcPr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TÜPRAŞ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Gülsün DOĞAN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02623163194</w:t>
            </w:r>
            <w:proofErr w:type="gramEnd"/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gulsun.dogan@tupras.com.tr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Sena YILMAZ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02623163174</w:t>
            </w:r>
            <w:proofErr w:type="gramEnd"/>
          </w:p>
          <w:p w:rsidR="00A72B3F" w:rsidRPr="00612F3D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sena</w:t>
            </w:r>
            <w:proofErr w:type="gramEnd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.yilmaz@tupras.com.tr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27" w:type="dxa"/>
          </w:tcPr>
          <w:p w:rsidR="00A72B3F" w:rsidRPr="00612F3D" w:rsidRDefault="00A72B3F" w:rsidP="00C61C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ğitim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akanlığı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le Doğuş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Otomotiv Servis ve T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icaret A.Ş. Arasında yapılan “Motorlu 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çlar Teknolojisi Alanı” Eğitim İ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Birliği P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23.10.2017</w:t>
            </w:r>
          </w:p>
        </w:tc>
        <w:tc>
          <w:tcPr>
            <w:tcW w:w="3118" w:type="dxa"/>
          </w:tcPr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DOĞUŞ OTO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İnsan Kaynakları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Ali KESİCİLER</w:t>
            </w:r>
          </w:p>
          <w:p w:rsidR="00A72B3F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0532 495 5906</w:t>
            </w:r>
          </w:p>
          <w:p w:rsidR="00BD57A3" w:rsidRPr="00BD57A3" w:rsidRDefault="00BD57A3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57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akesiciler@dogusoto.com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27" w:type="dxa"/>
          </w:tcPr>
          <w:p w:rsidR="00A72B3F" w:rsidRPr="00612F3D" w:rsidRDefault="00A72B3F" w:rsidP="0072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Millî Eğitim Bakanlığı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le Bursa Ticaret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e Sanayi Odası Eğitim Vakfı Arasında Yapılan Eğitim İş 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30.11.2012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3118" w:type="dxa"/>
          </w:tcPr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BUTGEM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İdari ve Öğrenci İşleri Sorumlusu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Abdullah KILIÇ</w:t>
            </w:r>
          </w:p>
          <w:p w:rsidR="00A72B3F" w:rsidRPr="00604C04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0224 261 1211</w:t>
            </w:r>
          </w:p>
          <w:p w:rsidR="00A72B3F" w:rsidRPr="00612F3D" w:rsidRDefault="00A72B3F" w:rsidP="0060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abdullahkilic@</w:t>
            </w:r>
            <w:proofErr w:type="gramStart"/>
            <w:r w:rsidRPr="00604C04">
              <w:rPr>
                <w:rFonts w:ascii="Times New Roman" w:hAnsi="Times New Roman" w:cs="Times New Roman"/>
                <w:sz w:val="18"/>
                <w:szCs w:val="18"/>
              </w:rPr>
              <w:t>butgem.org.tr</w:t>
            </w:r>
            <w:proofErr w:type="gramEnd"/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T.C. Milli Eğitim Bakanlığı Mesleki ve Teknik Eğitim Genel Müdürlüğü ile Tofaş Türk Otomobil Fabrikası Anonim Şirketi Arasında Yapılan “Endüstriyel Teknik Öğretim Okullarında Fiat Teknik Öğretim Programı” Uygulamasına Dair Protokol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10.01.2013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3118" w:type="dxa"/>
          </w:tcPr>
          <w:p w:rsidR="00A72B3F" w:rsidRPr="005B1515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TOFAŞ Teknik Gelişim Yöneticisi</w:t>
            </w:r>
          </w:p>
          <w:p w:rsidR="00A72B3F" w:rsidRPr="005B1515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Ali Onur BAYRAKGİL</w:t>
            </w:r>
          </w:p>
          <w:p w:rsidR="00D92A09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05444033740</w:t>
            </w:r>
            <w:proofErr w:type="gramEnd"/>
          </w:p>
          <w:p w:rsidR="00D92A09" w:rsidRPr="00D92A09" w:rsidRDefault="00D92A09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A09">
              <w:rPr>
                <w:rFonts w:ascii="Times New Roman" w:hAnsi="Times New Roman" w:cs="Times New Roman"/>
                <w:sz w:val="18"/>
                <w:szCs w:val="18"/>
              </w:rPr>
              <w:t>0212 275 33 90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27" w:type="dxa"/>
          </w:tcPr>
          <w:p w:rsidR="00A72B3F" w:rsidRPr="00FE1700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A1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Bakanlığı, </w:t>
            </w:r>
            <w:proofErr w:type="spellStart"/>
            <w:r w:rsidRPr="00DA17A1">
              <w:rPr>
                <w:rFonts w:ascii="Times New Roman" w:hAnsi="Times New Roman" w:cs="Times New Roman"/>
                <w:sz w:val="18"/>
                <w:szCs w:val="18"/>
              </w:rPr>
              <w:t>Colgate</w:t>
            </w:r>
            <w:proofErr w:type="spellEnd"/>
            <w:r w:rsidRPr="00DA1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17A1">
              <w:rPr>
                <w:rFonts w:ascii="Times New Roman" w:hAnsi="Times New Roman" w:cs="Times New Roman"/>
                <w:sz w:val="18"/>
                <w:szCs w:val="18"/>
              </w:rPr>
              <w:t>Palmolıve</w:t>
            </w:r>
            <w:proofErr w:type="spellEnd"/>
            <w:r w:rsidRPr="00DA17A1">
              <w:rPr>
                <w:rFonts w:ascii="Times New Roman" w:hAnsi="Times New Roman" w:cs="Times New Roman"/>
                <w:sz w:val="18"/>
                <w:szCs w:val="18"/>
              </w:rPr>
              <w:t xml:space="preserve"> Temizlik Ürünleri Sanayi ve Ticaret Anonim Şirketi ve Tüvana Okuma İstekli Çocuk Eğitim Vakfı Arasında Yapılan Ağız ve Diş Sağlığı Bilincinin Geliştirilmesi İş Birliği Protokolü</w:t>
            </w:r>
          </w:p>
        </w:tc>
        <w:tc>
          <w:tcPr>
            <w:tcW w:w="2754" w:type="dxa"/>
          </w:tcPr>
          <w:p w:rsidR="00A72B3F" w:rsidRPr="00DA17A1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7A1">
              <w:rPr>
                <w:rFonts w:ascii="Times New Roman" w:hAnsi="Times New Roman" w:cs="Times New Roman"/>
                <w:sz w:val="18"/>
                <w:szCs w:val="18"/>
              </w:rPr>
              <w:t>04.02.2013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7A1">
              <w:rPr>
                <w:rFonts w:ascii="Times New Roman" w:hAnsi="Times New Roman" w:cs="Times New Roman"/>
                <w:sz w:val="18"/>
                <w:szCs w:val="18"/>
              </w:rPr>
              <w:t>04.02.2018</w:t>
            </w:r>
          </w:p>
        </w:tc>
        <w:tc>
          <w:tcPr>
            <w:tcW w:w="3118" w:type="dxa"/>
          </w:tcPr>
          <w:p w:rsidR="00A72B3F" w:rsidRPr="005B1515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Ayçin</w:t>
            </w:r>
            <w:proofErr w:type="spellEnd"/>
            <w:r w:rsidRPr="005B15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Özkün</w:t>
            </w:r>
            <w:proofErr w:type="spellEnd"/>
            <w:r w:rsidRPr="005B1515">
              <w:rPr>
                <w:rFonts w:ascii="Times New Roman" w:hAnsi="Times New Roman" w:cs="Times New Roman"/>
                <w:sz w:val="18"/>
                <w:szCs w:val="18"/>
              </w:rPr>
              <w:t xml:space="preserve"> Abanoz </w:t>
            </w:r>
          </w:p>
          <w:p w:rsidR="00A72B3F" w:rsidRPr="005B1515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515">
              <w:rPr>
                <w:rFonts w:ascii="Times New Roman" w:hAnsi="Times New Roman" w:cs="Times New Roman"/>
                <w:sz w:val="18"/>
                <w:szCs w:val="18"/>
              </w:rPr>
              <w:t xml:space="preserve">0216 587 8001 </w:t>
            </w:r>
          </w:p>
          <w:p w:rsidR="00A72B3F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515">
              <w:rPr>
                <w:rFonts w:ascii="Times New Roman" w:hAnsi="Times New Roman" w:cs="Times New Roman"/>
                <w:sz w:val="18"/>
                <w:szCs w:val="18"/>
              </w:rPr>
              <w:t>0549 401 2559</w:t>
            </w:r>
          </w:p>
          <w:p w:rsidR="00A72B3F" w:rsidRPr="00465F23" w:rsidRDefault="00A72B3F" w:rsidP="005B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5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aycin_ozkun@colpal.com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27" w:type="dxa"/>
          </w:tcPr>
          <w:p w:rsidR="00A72B3F" w:rsidRPr="00DA17A1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9BA">
              <w:rPr>
                <w:rFonts w:ascii="Times New Roman" w:hAnsi="Times New Roman" w:cs="Times New Roman"/>
                <w:sz w:val="18"/>
                <w:szCs w:val="18"/>
              </w:rPr>
              <w:t>T.C. Millî Eğitim Bakanlığı İle Özel Sektör Gönüllüleri Derneği Arasında Yapılan Meslek Lisesi Koçları Programı Protokolü</w:t>
            </w:r>
          </w:p>
        </w:tc>
        <w:tc>
          <w:tcPr>
            <w:tcW w:w="2754" w:type="dxa"/>
          </w:tcPr>
          <w:p w:rsidR="00A72B3F" w:rsidRPr="00D029BA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BA">
              <w:rPr>
                <w:rFonts w:ascii="Times New Roman" w:hAnsi="Times New Roman" w:cs="Times New Roman"/>
                <w:sz w:val="18"/>
                <w:szCs w:val="18"/>
              </w:rPr>
              <w:t>12.02.2013</w:t>
            </w:r>
          </w:p>
          <w:p w:rsidR="00A72B3F" w:rsidRPr="00DA17A1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BA">
              <w:rPr>
                <w:rFonts w:ascii="Times New Roman" w:hAnsi="Times New Roman" w:cs="Times New Roman"/>
                <w:sz w:val="18"/>
                <w:szCs w:val="18"/>
              </w:rPr>
              <w:t>12.02.2017</w:t>
            </w:r>
          </w:p>
        </w:tc>
        <w:tc>
          <w:tcPr>
            <w:tcW w:w="3118" w:type="dxa"/>
          </w:tcPr>
          <w:p w:rsidR="00A72B3F" w:rsidRPr="007E0C60" w:rsidRDefault="00A72B3F" w:rsidP="007E0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C60">
              <w:rPr>
                <w:rFonts w:ascii="Times New Roman" w:hAnsi="Times New Roman" w:cs="Times New Roman"/>
                <w:sz w:val="18"/>
                <w:szCs w:val="18"/>
              </w:rPr>
              <w:t>Başak GÜÇLÜ</w:t>
            </w:r>
          </w:p>
          <w:p w:rsidR="00A72B3F" w:rsidRPr="007E0C60" w:rsidRDefault="00A72B3F" w:rsidP="007E0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0C60">
              <w:rPr>
                <w:rFonts w:ascii="Times New Roman" w:hAnsi="Times New Roman" w:cs="Times New Roman"/>
                <w:sz w:val="18"/>
                <w:szCs w:val="18"/>
              </w:rPr>
              <w:t>05337336932</w:t>
            </w:r>
            <w:proofErr w:type="gramEnd"/>
          </w:p>
          <w:p w:rsidR="00A72B3F" w:rsidRPr="00D029BA" w:rsidRDefault="00A72B3F" w:rsidP="007E0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0C60">
              <w:rPr>
                <w:rFonts w:ascii="Times New Roman" w:hAnsi="Times New Roman" w:cs="Times New Roman"/>
                <w:sz w:val="18"/>
                <w:szCs w:val="18"/>
              </w:rPr>
              <w:t>basak</w:t>
            </w:r>
            <w:proofErr w:type="gramEnd"/>
            <w:r w:rsidRPr="007E0C60">
              <w:rPr>
                <w:rFonts w:ascii="Times New Roman" w:hAnsi="Times New Roman" w:cs="Times New Roman"/>
                <w:sz w:val="18"/>
                <w:szCs w:val="18"/>
              </w:rPr>
              <w:t>@osgd.org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4C5995" w:rsidRDefault="00A72B3F" w:rsidP="004C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7" w:type="dxa"/>
          </w:tcPr>
          <w:p w:rsidR="00A72B3F" w:rsidRPr="00D029BA" w:rsidRDefault="00A72B3F" w:rsidP="00C6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T.C. Millî Eğitim Bakanlığı 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 </w:t>
            </w: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Açıkhava Reklamcıları Derneği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Arasında Yapılan İş Birliği Protokolü</w:t>
            </w:r>
          </w:p>
        </w:tc>
        <w:tc>
          <w:tcPr>
            <w:tcW w:w="2754" w:type="dxa"/>
          </w:tcPr>
          <w:p w:rsidR="00A72B3F" w:rsidRPr="00423560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29.03.2013</w:t>
            </w:r>
          </w:p>
          <w:p w:rsidR="00A72B3F" w:rsidRPr="00D029BA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3118" w:type="dxa"/>
          </w:tcPr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 xml:space="preserve">ARED </w:t>
            </w:r>
            <w:proofErr w:type="gram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 xml:space="preserve">Açıkhava 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Reklamcıları Derneği</w:t>
            </w:r>
            <w:proofErr w:type="gram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Koordinatör Yardımcısı</w:t>
            </w:r>
          </w:p>
          <w:p w:rsidR="00A72B3F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Ekin GENCER</w:t>
            </w:r>
          </w:p>
          <w:p w:rsidR="00A72B3F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0212 212 4116</w:t>
            </w:r>
          </w:p>
          <w:p w:rsidR="00F741E8" w:rsidRPr="00423560" w:rsidRDefault="00F741E8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7" w:type="dxa"/>
          </w:tcPr>
          <w:p w:rsidR="00A72B3F" w:rsidRPr="00423560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T.C. Millî Eğitim Bakanlığı ile Çatı Sanayici ve İş Adamları Derneği Arasında Yapılan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Eğitim İş Birliği Protokolü</w:t>
            </w:r>
          </w:p>
        </w:tc>
        <w:tc>
          <w:tcPr>
            <w:tcW w:w="2754" w:type="dxa"/>
          </w:tcPr>
          <w:p w:rsidR="00A72B3F" w:rsidRPr="00423560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29.03.2013</w:t>
            </w:r>
          </w:p>
          <w:p w:rsidR="00A72B3F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23560">
              <w:rPr>
                <w:rFonts w:ascii="Times New Roman" w:hAnsi="Times New Roman" w:cs="Times New Roman"/>
                <w:sz w:val="18"/>
                <w:szCs w:val="18"/>
              </w:rPr>
              <w:t>29.03.201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ÇATIDER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Semih KAFADER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0216 416 5513</w:t>
            </w:r>
          </w:p>
          <w:p w:rsidR="00A72B3F" w:rsidRPr="00423560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semihkafadar@</w:t>
            </w:r>
            <w:proofErr w:type="gram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catider.org.tr</w:t>
            </w:r>
            <w:proofErr w:type="gramEnd"/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7" w:type="dxa"/>
          </w:tcPr>
          <w:p w:rsidR="00A72B3F" w:rsidRPr="00423560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8A">
              <w:rPr>
                <w:rFonts w:ascii="Times New Roman" w:hAnsi="Times New Roman" w:cs="Times New Roman"/>
                <w:sz w:val="18"/>
                <w:szCs w:val="18"/>
              </w:rPr>
              <w:t xml:space="preserve">Millî Eğitim Bakanlığı ve </w:t>
            </w:r>
            <w:proofErr w:type="spellStart"/>
            <w:r w:rsidRPr="009D7D8A">
              <w:rPr>
                <w:rFonts w:ascii="Times New Roman" w:hAnsi="Times New Roman" w:cs="Times New Roman"/>
                <w:sz w:val="18"/>
                <w:szCs w:val="18"/>
              </w:rPr>
              <w:t>Serebral</w:t>
            </w:r>
            <w:proofErr w:type="spellEnd"/>
            <w:r w:rsidRPr="009D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7D8A">
              <w:rPr>
                <w:rFonts w:ascii="Times New Roman" w:hAnsi="Times New Roman" w:cs="Times New Roman"/>
                <w:sz w:val="18"/>
                <w:szCs w:val="18"/>
              </w:rPr>
              <w:t>Palsili</w:t>
            </w:r>
            <w:proofErr w:type="spellEnd"/>
            <w:r w:rsidRPr="009D7D8A">
              <w:rPr>
                <w:rFonts w:ascii="Times New Roman" w:hAnsi="Times New Roman" w:cs="Times New Roman"/>
                <w:sz w:val="18"/>
                <w:szCs w:val="18"/>
              </w:rPr>
              <w:t xml:space="preserve"> Çocuklar Derneği İşbirliği ile Engelsiz Meslek Lisesi Açılması Hakkında Protokol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Serebral</w:t>
            </w:r>
            <w:proofErr w:type="spellEnd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Palsili</w:t>
            </w:r>
            <w:proofErr w:type="spellEnd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Çoçuklar</w:t>
            </w:r>
            <w:proofErr w:type="spellEnd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 Derneği)</w:t>
            </w:r>
          </w:p>
        </w:tc>
        <w:tc>
          <w:tcPr>
            <w:tcW w:w="2754" w:type="dxa"/>
          </w:tcPr>
          <w:p w:rsidR="00A72B3F" w:rsidRPr="0082562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13.05.2013</w:t>
            </w:r>
          </w:p>
          <w:p w:rsidR="00A72B3F" w:rsidRPr="0082562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  <w:p w:rsidR="00A72B3F" w:rsidRPr="00423560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Serebral</w:t>
            </w:r>
            <w:proofErr w:type="spellEnd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Palsili</w:t>
            </w:r>
            <w:proofErr w:type="spellEnd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 xml:space="preserve"> Çocuklar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Derneği Başkanı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E. Sinem ERSOY</w:t>
            </w:r>
          </w:p>
          <w:p w:rsidR="00A72B3F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0312 286 1084</w:t>
            </w:r>
          </w:p>
          <w:p w:rsidR="00F741E8" w:rsidRDefault="00F741E8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sercev@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sercev.org.tr</w:t>
            </w:r>
            <w:proofErr w:type="gramEnd"/>
          </w:p>
          <w:p w:rsidR="00F741E8" w:rsidRPr="00F741E8" w:rsidRDefault="00F741E8" w:rsidP="00F741E8">
            <w:pPr>
              <w:spacing w:after="0" w:line="240" w:lineRule="auto"/>
              <w:rPr>
                <w:rFonts w:ascii="Times New Roman" w:hAnsi="Times New Roman" w:cs="Times New Roman"/>
                <w:b/>
                <w:color w:val="EEECE1" w:themeColor="background2"/>
                <w:sz w:val="18"/>
                <w:szCs w:val="18"/>
              </w:rPr>
            </w:pP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7" w:type="dxa"/>
          </w:tcPr>
          <w:p w:rsidR="00A72B3F" w:rsidRPr="009D7D8A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F9F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Mesleki ve Teknik Eğitim Genel Müdürlüğü ile </w:t>
            </w:r>
            <w:proofErr w:type="spellStart"/>
            <w:r w:rsidRPr="00414F9F">
              <w:rPr>
                <w:rFonts w:ascii="Times New Roman" w:hAnsi="Times New Roman" w:cs="Times New Roman"/>
                <w:sz w:val="18"/>
                <w:szCs w:val="18"/>
              </w:rPr>
              <w:t>Autodesk</w:t>
            </w:r>
            <w:proofErr w:type="spellEnd"/>
            <w:r w:rsidRPr="00414F9F">
              <w:rPr>
                <w:rFonts w:ascii="Times New Roman" w:hAnsi="Times New Roman" w:cs="Times New Roman"/>
                <w:sz w:val="18"/>
                <w:szCs w:val="18"/>
              </w:rPr>
              <w:t xml:space="preserve"> SA Şirketi Arasında Yapılan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F9F">
              <w:rPr>
                <w:rFonts w:ascii="Times New Roman" w:hAnsi="Times New Roman" w:cs="Times New Roman"/>
                <w:sz w:val="18"/>
                <w:szCs w:val="18"/>
              </w:rPr>
              <w:t>Dijital Tasarım Eğitiminde Teknoloji İşbirliği Protokolü</w:t>
            </w:r>
          </w:p>
        </w:tc>
        <w:tc>
          <w:tcPr>
            <w:tcW w:w="2754" w:type="dxa"/>
          </w:tcPr>
          <w:p w:rsidR="00A72B3F" w:rsidRPr="0082562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28.05.2013</w:t>
            </w:r>
          </w:p>
          <w:p w:rsidR="00A72B3F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28.05.2017</w:t>
            </w:r>
          </w:p>
        </w:tc>
        <w:tc>
          <w:tcPr>
            <w:tcW w:w="3118" w:type="dxa"/>
          </w:tcPr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Eğitim Yöneticisi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Evren ARIN</w:t>
            </w:r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05336130104</w:t>
            </w:r>
            <w:proofErr w:type="gramEnd"/>
          </w:p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0212 340 7619</w:t>
            </w:r>
          </w:p>
          <w:p w:rsidR="00A72B3F" w:rsidRPr="00825623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evren</w:t>
            </w:r>
            <w:proofErr w:type="gramEnd"/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.arin@autodesk.com</w:t>
            </w:r>
          </w:p>
        </w:tc>
      </w:tr>
      <w:tr w:rsidR="00A72B3F" w:rsidRPr="00D029BA" w:rsidTr="004D3E23">
        <w:trPr>
          <w:cantSplit/>
          <w:trHeight w:val="1019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7" w:type="dxa"/>
          </w:tcPr>
          <w:p w:rsidR="00A72B3F" w:rsidRPr="00414F9F" w:rsidRDefault="00A72B3F" w:rsidP="00E41F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1EE1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Mesleki ve Teknik Eğitim Genel Müdürlüğü ile </w:t>
            </w:r>
            <w:proofErr w:type="spellStart"/>
            <w:r w:rsidRPr="00C91EE1">
              <w:rPr>
                <w:rFonts w:ascii="Times New Roman" w:hAnsi="Times New Roman" w:cs="Times New Roman"/>
                <w:sz w:val="18"/>
                <w:szCs w:val="18"/>
              </w:rPr>
              <w:t>Otokoç</w:t>
            </w:r>
            <w:proofErr w:type="spellEnd"/>
            <w:r w:rsidRPr="00C91EE1">
              <w:rPr>
                <w:rFonts w:ascii="Times New Roman" w:hAnsi="Times New Roman" w:cs="Times New Roman"/>
                <w:sz w:val="18"/>
                <w:szCs w:val="18"/>
              </w:rPr>
              <w:t xml:space="preserve"> Otomotiv Ticaret ve Sanayi Anonim Şirketi Arasında Yapılan Mesleki Eğitim İşbirliği Protokolü</w:t>
            </w:r>
          </w:p>
        </w:tc>
        <w:tc>
          <w:tcPr>
            <w:tcW w:w="2754" w:type="dxa"/>
          </w:tcPr>
          <w:p w:rsidR="00A72B3F" w:rsidRPr="0082562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04.06.2013</w:t>
            </w:r>
          </w:p>
          <w:p w:rsidR="00A72B3F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04.06.2017</w:t>
            </w:r>
          </w:p>
        </w:tc>
        <w:tc>
          <w:tcPr>
            <w:tcW w:w="3118" w:type="dxa"/>
          </w:tcPr>
          <w:p w:rsidR="00A72B3F" w:rsidRPr="00207D36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Berna UTKU ŞEN</w:t>
            </w:r>
          </w:p>
          <w:p w:rsidR="00A72B3F" w:rsidRDefault="00A72B3F" w:rsidP="00207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6">
              <w:rPr>
                <w:rFonts w:ascii="Times New Roman" w:hAnsi="Times New Roman" w:cs="Times New Roman"/>
                <w:sz w:val="18"/>
                <w:szCs w:val="18"/>
              </w:rPr>
              <w:t>0216 587 99 25</w:t>
            </w:r>
          </w:p>
          <w:p w:rsidR="00EB0906" w:rsidRPr="00FB6158" w:rsidRDefault="00EB0906" w:rsidP="00207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caglayans@otokocotomotiv.com.tr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7" w:type="dxa"/>
          </w:tcPr>
          <w:p w:rsidR="00A72B3F" w:rsidRDefault="00A72B3F" w:rsidP="00E41F6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3752">
              <w:rPr>
                <w:rFonts w:ascii="Times New Roman" w:hAnsi="Times New Roman" w:cs="Times New Roman"/>
                <w:sz w:val="18"/>
                <w:szCs w:val="18"/>
              </w:rPr>
              <w:t>T.C. Millî Eğitim Bakanlığı ile Türkiye Tekstil Sanayii İşverenleri Sendikası Türk Tekstil Vakfı Arasında Meslekî ve Teknik Eğitim Merkezlerinin Yönetim ve İşleyişlerine Dair Protokol</w:t>
            </w:r>
          </w:p>
        </w:tc>
        <w:tc>
          <w:tcPr>
            <w:tcW w:w="2754" w:type="dxa"/>
          </w:tcPr>
          <w:p w:rsidR="00A72B3F" w:rsidRPr="0082562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12.07.2013</w:t>
            </w:r>
          </w:p>
          <w:p w:rsidR="00A72B3F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5623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3118" w:type="dxa"/>
          </w:tcPr>
          <w:p w:rsidR="00A72B3F" w:rsidRPr="00FB6158" w:rsidRDefault="00A72B3F" w:rsidP="00FB6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158">
              <w:rPr>
                <w:rFonts w:ascii="Times New Roman" w:hAnsi="Times New Roman" w:cs="Times New Roman"/>
                <w:sz w:val="18"/>
                <w:szCs w:val="18"/>
              </w:rPr>
              <w:t>Türk Tekstil Vakfı</w:t>
            </w:r>
          </w:p>
          <w:p w:rsidR="00A72B3F" w:rsidRPr="00FB6158" w:rsidRDefault="00A72B3F" w:rsidP="00FB6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158">
              <w:rPr>
                <w:rFonts w:ascii="Times New Roman" w:hAnsi="Times New Roman" w:cs="Times New Roman"/>
                <w:sz w:val="18"/>
                <w:szCs w:val="18"/>
              </w:rPr>
              <w:t>Zeynep Vural</w:t>
            </w:r>
          </w:p>
          <w:p w:rsidR="00A72B3F" w:rsidRPr="00FB6158" w:rsidRDefault="00A72B3F" w:rsidP="00FB6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158">
              <w:rPr>
                <w:rFonts w:ascii="Times New Roman" w:hAnsi="Times New Roman" w:cs="Times New Roman"/>
                <w:sz w:val="18"/>
                <w:szCs w:val="18"/>
              </w:rPr>
              <w:t>0532 231 96 14</w:t>
            </w:r>
          </w:p>
          <w:p w:rsidR="00A72B3F" w:rsidRPr="00825623" w:rsidRDefault="00A72B3F" w:rsidP="00FB6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158">
              <w:rPr>
                <w:rFonts w:ascii="Times New Roman" w:hAnsi="Times New Roman" w:cs="Times New Roman"/>
                <w:sz w:val="18"/>
                <w:szCs w:val="18"/>
              </w:rPr>
              <w:t>zeynep@turktekstilvakfi.com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627" w:type="dxa"/>
          </w:tcPr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r w:rsidRPr="00313DE5">
              <w:rPr>
                <w:rFonts w:ascii="Times New Roman" w:hAnsi="Times New Roman" w:cs="Times New Roman"/>
                <w:sz w:val="18"/>
                <w:szCs w:val="18"/>
              </w:rPr>
              <w:t xml:space="preserve">Millî Eğitim Bakanlığı Meslekî ve Teknik Eğitim Genel Müdürlüğünü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313DE5">
              <w:rPr>
                <w:rFonts w:ascii="Times New Roman" w:hAnsi="Times New Roman" w:cs="Times New Roman"/>
                <w:sz w:val="18"/>
                <w:szCs w:val="18"/>
              </w:rPr>
              <w:t xml:space="preserve"> Türkiye İş Makinaları Distribütörleri ve İmalatçıları Birliği (İMDER) ve İstif Makinaları Distribütörleri İmalatçıları Derneği (İSDER)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Arasında Yapılan Mesleki Eğitim İş Birliği Protokolü</w:t>
            </w:r>
          </w:p>
          <w:p w:rsidR="00A72B3F" w:rsidRPr="00A23BC2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875">
              <w:rPr>
                <w:rFonts w:ascii="Times New Roman" w:hAnsi="Times New Roman" w:cs="Times New Roman"/>
                <w:sz w:val="18"/>
                <w:szCs w:val="18"/>
              </w:rPr>
              <w:t>19/09/2013</w:t>
            </w:r>
            <w:proofErr w:type="gramEnd"/>
          </w:p>
          <w:p w:rsidR="00A72B3F" w:rsidRPr="00A23BC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875">
              <w:rPr>
                <w:rFonts w:ascii="Times New Roman" w:hAnsi="Times New Roman" w:cs="Times New Roman"/>
                <w:sz w:val="18"/>
                <w:szCs w:val="18"/>
              </w:rPr>
              <w:t>19/09/201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118" w:type="dxa"/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Abdullah TUNCER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0530 497 9234</w:t>
            </w:r>
          </w:p>
          <w:p w:rsidR="00A72B3F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0216 477 7077</w:t>
            </w:r>
          </w:p>
          <w:p w:rsidR="00301356" w:rsidRDefault="00335CDA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01356" w:rsidRPr="00F11E4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imder@imder.org.tr</w:t>
              </w:r>
            </w:hyperlink>
          </w:p>
          <w:p w:rsidR="00301356" w:rsidRPr="00F93875" w:rsidRDefault="00301356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isder@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isder.org.tr</w:t>
            </w:r>
            <w:proofErr w:type="gramEnd"/>
          </w:p>
        </w:tc>
      </w:tr>
      <w:tr w:rsidR="00A72B3F" w:rsidRPr="003374B2" w:rsidTr="004D3E23">
        <w:trPr>
          <w:cantSplit/>
          <w:trHeight w:val="851"/>
        </w:trPr>
        <w:tc>
          <w:tcPr>
            <w:tcW w:w="565" w:type="dxa"/>
          </w:tcPr>
          <w:p w:rsidR="00A72B3F" w:rsidRPr="003374B2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27" w:type="dxa"/>
          </w:tcPr>
          <w:p w:rsidR="00A72B3F" w:rsidRPr="003374B2" w:rsidRDefault="00A72B3F" w:rsidP="0033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T.C. Sağlık Bakanlığı Türkiye Halk Sağlığı Kurumu </w:t>
            </w:r>
            <w:proofErr w:type="spellStart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, Diyabet ve </w:t>
            </w:r>
            <w:proofErr w:type="spellStart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Metabolik</w:t>
            </w:r>
            <w:proofErr w:type="spellEnd"/>
            <w:r w:rsidRPr="003374B2">
              <w:rPr>
                <w:rFonts w:ascii="Times New Roman" w:hAnsi="Times New Roman" w:cs="Times New Roman"/>
                <w:sz w:val="18"/>
                <w:szCs w:val="18"/>
              </w:rPr>
              <w:t xml:space="preserve"> Hastalıklar Daire Başkanlığı ile T.C. Millî Eğitim Bakanlığı Mesleki ve Teknik Eğitim Genel Müdürlüğü Arasında Yapılan “Beslenme Dostu Okullar Programı” İş Birliği Protokolü</w:t>
            </w:r>
          </w:p>
        </w:tc>
        <w:tc>
          <w:tcPr>
            <w:tcW w:w="2754" w:type="dxa"/>
          </w:tcPr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sz w:val="18"/>
                <w:szCs w:val="18"/>
              </w:rPr>
              <w:t>20.09.2016</w:t>
            </w:r>
          </w:p>
        </w:tc>
        <w:tc>
          <w:tcPr>
            <w:tcW w:w="3118" w:type="dxa"/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Türkiye Halk Sağlığı Kurumu Başkanlığı                                                                                               </w:t>
            </w:r>
            <w:proofErr w:type="spellStart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Metabolik</w:t>
            </w:r>
            <w:proofErr w:type="spellEnd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 Hastalıklar Daire Başkanlığı 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Berna KARAKAŞ </w:t>
            </w:r>
          </w:p>
          <w:p w:rsidR="00A72B3F" w:rsidRPr="003374B2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0312 565 6323  </w:t>
            </w:r>
          </w:p>
        </w:tc>
      </w:tr>
      <w:tr w:rsidR="00A72B3F" w:rsidRPr="003374B2" w:rsidTr="004D3E23">
        <w:trPr>
          <w:cantSplit/>
          <w:trHeight w:val="851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B3F" w:rsidRPr="003374B2" w:rsidRDefault="00A72B3F" w:rsidP="00870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B3F" w:rsidRPr="003374B2" w:rsidRDefault="00A72B3F" w:rsidP="008705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T.C. Millî Eğitim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Bakanlığı ile </w:t>
            </w: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Bakanlığı ve Çocuk Endokrinolojisi ve Diyabet Derneği Arasında İmzalanan “Oku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 Diyabet Eğitim Programı” İşbirliği Protokolü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20.02.2014</w:t>
            </w:r>
          </w:p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20.02.2017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Kocaeli Üniversitesi Tıp </w:t>
            </w:r>
            <w:proofErr w:type="gramStart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Fakültesi  Çocuk</w:t>
            </w:r>
            <w:proofErr w:type="gramEnd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Endokrinolojisi ve Diyabet Bilim Dalı                  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</w:t>
            </w:r>
            <w:proofErr w:type="gramStart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 Şükrü</w:t>
            </w:r>
            <w:proofErr w:type="gramEnd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HATUN  05323468006                             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Türkiye Halk Sağlığı Kurumu Başkanlığı             </w:t>
            </w:r>
            <w:proofErr w:type="spellStart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Obezite</w:t>
            </w:r>
            <w:proofErr w:type="spellEnd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Metabolik</w:t>
            </w:r>
            <w:proofErr w:type="spellEnd"/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Hastalıklar Daire Başkanlığı   </w:t>
            </w:r>
          </w:p>
          <w:p w:rsidR="00C67460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Uz. Dr Özlem ÜLGER</w:t>
            </w:r>
          </w:p>
          <w:p w:rsidR="00A72B3F" w:rsidRPr="003374B2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0312 5656333            </w:t>
            </w:r>
          </w:p>
        </w:tc>
      </w:tr>
      <w:tr w:rsidR="00A72B3F" w:rsidRPr="003374B2" w:rsidTr="004D3E23">
        <w:trPr>
          <w:cantSplit/>
          <w:trHeight w:val="1114"/>
        </w:trPr>
        <w:tc>
          <w:tcPr>
            <w:tcW w:w="565" w:type="dxa"/>
          </w:tcPr>
          <w:p w:rsidR="00A72B3F" w:rsidRPr="003374B2" w:rsidRDefault="00A72B3F" w:rsidP="00870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27" w:type="dxa"/>
          </w:tcPr>
          <w:p w:rsidR="00A72B3F" w:rsidRPr="003374B2" w:rsidRDefault="00A72B3F" w:rsidP="008705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T.C. Sağlık Bakanlığı Türkiye Halk Sağlığı Kurumu Çevre Sağlığı Daire Başkanlığı ile Millî Eğitim Bakanlığı Mesleki ve Teknik Eğitim Genel Müdürlüğü Arasında Yapılan “Beyaz Bayrak Projesi” İş Birliği Protokolü</w:t>
            </w:r>
          </w:p>
        </w:tc>
        <w:tc>
          <w:tcPr>
            <w:tcW w:w="2754" w:type="dxa"/>
          </w:tcPr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05.06.2015</w:t>
            </w:r>
          </w:p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05.06.2019</w:t>
            </w:r>
          </w:p>
        </w:tc>
        <w:tc>
          <w:tcPr>
            <w:tcW w:w="3118" w:type="dxa"/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Türkiye Halk Sağlığı Kurumu Başkanlığı Çevre Sağlığı Daire Başkanlığı</w:t>
            </w:r>
          </w:p>
          <w:p w:rsidR="008F2ABF" w:rsidRDefault="00A72B3F" w:rsidP="008F2A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Vedat Ali ARICI </w:t>
            </w:r>
          </w:p>
          <w:p w:rsidR="00A72B3F" w:rsidRPr="003374B2" w:rsidRDefault="00A72B3F" w:rsidP="008F2A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05053133578    </w:t>
            </w:r>
          </w:p>
        </w:tc>
      </w:tr>
      <w:tr w:rsidR="00A72B3F" w:rsidRPr="003374B2" w:rsidTr="004D3E23">
        <w:trPr>
          <w:cantSplit/>
          <w:trHeight w:val="738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B3F" w:rsidRPr="003374B2" w:rsidRDefault="00A72B3F" w:rsidP="008705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B3F" w:rsidRPr="003374B2" w:rsidRDefault="00A72B3F" w:rsidP="008705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Okul Sağlığı Hizmetleri İşbirliği Protokolü (Sağlık Bakanlığı – Millî Eğitim Bakanlığı)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29.09.2006</w:t>
            </w:r>
          </w:p>
          <w:p w:rsidR="00A72B3F" w:rsidRPr="003374B2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Süresiz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Ergen Sağlığı Dairesi </w:t>
            </w:r>
          </w:p>
          <w:p w:rsidR="00A72B3F" w:rsidRPr="003374B2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Başkanlığı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A24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627" w:type="dxa"/>
          </w:tcPr>
          <w:p w:rsidR="00A72B3F" w:rsidRPr="00975209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209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ile Türkiye Hazır Beton Üreticileri Birliği Derneği Arasında Yapılan Eğitim İş Birliği Protokolü </w:t>
            </w:r>
          </w:p>
          <w:p w:rsidR="00A72B3F" w:rsidRPr="00975209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3F" w:rsidRPr="00B41D92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975209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209">
              <w:rPr>
                <w:rFonts w:ascii="Times New Roman" w:hAnsi="Times New Roman" w:cs="Times New Roman"/>
                <w:sz w:val="18"/>
                <w:szCs w:val="18"/>
              </w:rPr>
              <w:t>25.10.2013</w:t>
            </w:r>
          </w:p>
          <w:p w:rsidR="00A72B3F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5209">
              <w:rPr>
                <w:rFonts w:ascii="Times New Roman" w:hAnsi="Times New Roman" w:cs="Times New Roman"/>
                <w:sz w:val="18"/>
                <w:szCs w:val="18"/>
              </w:rPr>
              <w:t>25.10.2016</w:t>
            </w:r>
          </w:p>
        </w:tc>
        <w:tc>
          <w:tcPr>
            <w:tcW w:w="3118" w:type="dxa"/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Berna KARAKAŞ</w:t>
            </w:r>
          </w:p>
          <w:p w:rsidR="00A72B3F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0312 565 6323</w:t>
            </w:r>
          </w:p>
          <w:p w:rsidR="00301356" w:rsidRDefault="00301356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Cenk KILINÇ</w:t>
            </w:r>
          </w:p>
          <w:p w:rsidR="00301356" w:rsidRDefault="00335CDA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01356" w:rsidRPr="00F11E4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cenkkılınc@gmail.com</w:t>
              </w:r>
            </w:hyperlink>
          </w:p>
          <w:p w:rsidR="00301356" w:rsidRDefault="00301356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02124837368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-69</w:t>
            </w:r>
          </w:p>
          <w:p w:rsidR="00301356" w:rsidRPr="00975209" w:rsidRDefault="00301356" w:rsidP="00E41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05464157261</w:t>
            </w:r>
            <w:proofErr w:type="gramEnd"/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2E5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27" w:type="dxa"/>
          </w:tcPr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445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Mesleki ve Teknik Eğitim Genel Müdürlüğü ile </w:t>
            </w:r>
            <w:proofErr w:type="spellStart"/>
            <w:r w:rsidRPr="00913445">
              <w:rPr>
                <w:rFonts w:ascii="Times New Roman" w:hAnsi="Times New Roman" w:cs="Times New Roman"/>
                <w:sz w:val="18"/>
                <w:szCs w:val="18"/>
              </w:rPr>
              <w:t>Elginkan</w:t>
            </w:r>
            <w:proofErr w:type="spellEnd"/>
            <w:r w:rsidRPr="00913445">
              <w:rPr>
                <w:rFonts w:ascii="Times New Roman" w:hAnsi="Times New Roman" w:cs="Times New Roman"/>
                <w:sz w:val="18"/>
                <w:szCs w:val="18"/>
              </w:rPr>
              <w:t xml:space="preserve"> Vakfı Arasında Yapılan Eğitimde İş Birliği Protokolü</w:t>
            </w:r>
          </w:p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3F" w:rsidRPr="00975209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27.12.2013</w:t>
            </w:r>
          </w:p>
          <w:p w:rsidR="00A72B3F" w:rsidRPr="00975209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3118" w:type="dxa"/>
          </w:tcPr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Elginkan</w:t>
            </w:r>
            <w:proofErr w:type="spellEnd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 xml:space="preserve"> Vakfı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Proje Geliştirme ve Planlama Yöneticisi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Yasemin MAÇİN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0533 481 62 23</w:t>
            </w:r>
          </w:p>
          <w:p w:rsidR="00A72B3F" w:rsidRPr="002B5D5A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02122753040</w:t>
            </w:r>
            <w:proofErr w:type="gramEnd"/>
          </w:p>
          <w:p w:rsidR="00A72B3F" w:rsidRDefault="00A72B3F" w:rsidP="002B5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D5A">
              <w:rPr>
                <w:rFonts w:ascii="Times New Roman" w:hAnsi="Times New Roman" w:cs="Times New Roman"/>
                <w:sz w:val="18"/>
                <w:szCs w:val="18"/>
              </w:rPr>
              <w:t>yaseminmacin@elginkan.com.tr</w:t>
            </w:r>
          </w:p>
        </w:tc>
      </w:tr>
      <w:tr w:rsidR="00A72B3F" w:rsidRPr="00D029BA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27" w:type="dxa"/>
          </w:tcPr>
          <w:p w:rsidR="00A72B3F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7BF">
              <w:rPr>
                <w:rFonts w:ascii="Times New Roman" w:hAnsi="Times New Roman" w:cs="Times New Roman"/>
                <w:sz w:val="18"/>
                <w:szCs w:val="18"/>
              </w:rPr>
              <w:t>T.C. Milli Eğitim Bakanlığı Mesleki ve Teknik Eğitim Genel Müdürlüğü ile Aşçılar ve Pastacılar Federasyonu Arasında Yapılan Eğitimde İş Birliği Protokolü</w:t>
            </w:r>
          </w:p>
          <w:p w:rsidR="00A72B3F" w:rsidRPr="00913445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6237B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7BF">
              <w:rPr>
                <w:rFonts w:ascii="Times New Roman" w:hAnsi="Times New Roman" w:cs="Times New Roman"/>
                <w:sz w:val="18"/>
                <w:szCs w:val="18"/>
              </w:rPr>
              <w:t>27.01.2014</w:t>
            </w:r>
          </w:p>
          <w:p w:rsidR="00A72B3F" w:rsidRPr="00E84AEE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7BF"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AŞPAFED</w:t>
            </w:r>
          </w:p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Gökhan TUFAN</w:t>
            </w:r>
          </w:p>
          <w:p w:rsidR="00A72B3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05303872378</w:t>
            </w:r>
            <w:proofErr w:type="gramEnd"/>
          </w:p>
          <w:p w:rsidR="00A72B3F" w:rsidRPr="006237BF" w:rsidRDefault="00A72B3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02167066016</w:t>
            </w:r>
            <w:proofErr w:type="gramEnd"/>
          </w:p>
        </w:tc>
      </w:tr>
      <w:tr w:rsidR="00A72B3F" w:rsidRPr="00D202DF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27" w:type="dxa"/>
          </w:tcPr>
          <w:p w:rsidR="00A72B3F" w:rsidRPr="00D202DF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2DF">
              <w:rPr>
                <w:rFonts w:ascii="Times New Roman" w:hAnsi="Times New Roman" w:cs="Times New Roman"/>
                <w:sz w:val="18"/>
                <w:szCs w:val="18"/>
              </w:rPr>
              <w:t>T.C. Millî Eğitim Bakanlığı Meslekî ve Teknik Eğitim Genel Müdürlüğü ile Marshall Boya ve Vernik Sanayi Anonim Şirketi Arasında Yapılan Eğitim İş Birliği Protokolü</w:t>
            </w:r>
          </w:p>
          <w:p w:rsidR="00C67460" w:rsidRPr="00D202DF" w:rsidRDefault="00C67460" w:rsidP="00E41F6A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D202D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2DF">
              <w:rPr>
                <w:rFonts w:ascii="Times New Roman" w:hAnsi="Times New Roman" w:cs="Times New Roman"/>
                <w:sz w:val="18"/>
                <w:szCs w:val="18"/>
              </w:rPr>
              <w:t>10.02.2014</w:t>
            </w:r>
          </w:p>
          <w:p w:rsidR="00A72B3F" w:rsidRPr="00D202D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2DF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  <w:tc>
          <w:tcPr>
            <w:tcW w:w="3118" w:type="dxa"/>
          </w:tcPr>
          <w:p w:rsidR="00A72B3F" w:rsidRDefault="00A14451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="00B64C5F">
              <w:rPr>
                <w:rFonts w:ascii="Times New Roman" w:hAnsi="Times New Roman" w:cs="Times New Roman"/>
                <w:sz w:val="18"/>
                <w:szCs w:val="18"/>
              </w:rPr>
              <w:t>tih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DÖNMEZ</w:t>
            </w:r>
          </w:p>
          <w:p w:rsidR="00A14451" w:rsidRDefault="00A14451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05412714292</w:t>
            </w:r>
            <w:proofErr w:type="gramEnd"/>
          </w:p>
          <w:p w:rsidR="00B64C5F" w:rsidRDefault="00B64C5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.donmez@akzonobel.com</w:t>
            </w:r>
          </w:p>
          <w:p w:rsidR="00B64C5F" w:rsidRPr="00D202DF" w:rsidRDefault="00B64C5F" w:rsidP="00575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3F" w:rsidRPr="00D202DF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870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627" w:type="dxa"/>
          </w:tcPr>
          <w:p w:rsidR="00A72B3F" w:rsidRPr="008531BC" w:rsidRDefault="00A72B3F" w:rsidP="00870573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1BC">
              <w:rPr>
                <w:rFonts w:ascii="Times New Roman" w:eastAsia="Times New Roman" w:hAnsi="Times New Roman" w:cs="Times New Roman"/>
                <w:sz w:val="18"/>
                <w:szCs w:val="18"/>
              </w:rPr>
              <w:t>T.C. Millî Eğitim Bakanlığı Meslekî ve Teknik Eğitim Genel Müdürlüğü ile SUDER-Su Yalıtımcıları Derneği Arasında Yapılan Eğitim İş Birliği Protokolü</w:t>
            </w:r>
          </w:p>
          <w:p w:rsidR="00A72B3F" w:rsidRPr="008531BC" w:rsidRDefault="00A72B3F" w:rsidP="00E41F6A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8531BC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1BC">
              <w:rPr>
                <w:rFonts w:ascii="Times New Roman" w:hAnsi="Times New Roman" w:cs="Times New Roman"/>
                <w:sz w:val="18"/>
                <w:szCs w:val="18"/>
              </w:rPr>
              <w:t>10.02.2014</w:t>
            </w:r>
          </w:p>
          <w:p w:rsidR="00A72B3F" w:rsidRPr="008531BC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1BC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  <w:tc>
          <w:tcPr>
            <w:tcW w:w="3118" w:type="dxa"/>
          </w:tcPr>
          <w:p w:rsidR="00A72B3F" w:rsidRPr="004810BA" w:rsidRDefault="00A72B3F" w:rsidP="00481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BA">
              <w:rPr>
                <w:rFonts w:ascii="Times New Roman" w:hAnsi="Times New Roman" w:cs="Times New Roman"/>
                <w:sz w:val="18"/>
                <w:szCs w:val="18"/>
              </w:rPr>
              <w:t>SUDER Genel Sekreteri</w:t>
            </w:r>
          </w:p>
          <w:p w:rsidR="00A72B3F" w:rsidRPr="004810BA" w:rsidRDefault="00A72B3F" w:rsidP="00481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BA">
              <w:rPr>
                <w:rFonts w:ascii="Times New Roman" w:hAnsi="Times New Roman" w:cs="Times New Roman"/>
                <w:sz w:val="18"/>
                <w:szCs w:val="18"/>
              </w:rPr>
              <w:t>Selçuk TAÇALAN</w:t>
            </w:r>
          </w:p>
          <w:p w:rsidR="00A72B3F" w:rsidRPr="004810BA" w:rsidRDefault="00A72B3F" w:rsidP="00481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BA">
              <w:rPr>
                <w:rFonts w:ascii="Times New Roman" w:hAnsi="Times New Roman" w:cs="Times New Roman"/>
                <w:sz w:val="18"/>
                <w:szCs w:val="18"/>
              </w:rPr>
              <w:t>0216 469 31 89-90</w:t>
            </w:r>
          </w:p>
          <w:p w:rsidR="00A72B3F" w:rsidRPr="004810BA" w:rsidRDefault="00A72B3F" w:rsidP="00481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BA">
              <w:rPr>
                <w:rFonts w:ascii="Times New Roman" w:hAnsi="Times New Roman" w:cs="Times New Roman"/>
                <w:sz w:val="18"/>
                <w:szCs w:val="18"/>
              </w:rPr>
              <w:t>selcuktacalan@suder.gen.tr</w:t>
            </w:r>
          </w:p>
          <w:p w:rsidR="00A72B3F" w:rsidRPr="008531BC" w:rsidRDefault="00A72B3F" w:rsidP="00481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BA">
              <w:rPr>
                <w:rFonts w:ascii="Times New Roman" w:hAnsi="Times New Roman" w:cs="Times New Roman"/>
                <w:sz w:val="18"/>
                <w:szCs w:val="18"/>
              </w:rPr>
              <w:t>0530 555 6130</w:t>
            </w:r>
          </w:p>
        </w:tc>
      </w:tr>
      <w:tr w:rsidR="00A72B3F" w:rsidRPr="00D202DF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870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627" w:type="dxa"/>
          </w:tcPr>
          <w:p w:rsidR="00A72B3F" w:rsidRPr="002039E3" w:rsidRDefault="00A72B3F" w:rsidP="00870573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041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2039E3">
              <w:rPr>
                <w:rFonts w:ascii="Times New Roman" w:hAnsi="Times New Roman" w:cs="Times New Roman"/>
                <w:bCs/>
                <w:sz w:val="18"/>
                <w:szCs w:val="18"/>
              </w:rPr>
              <w:t>.C. Millî Eğitim Bakanlığı Meslekî ve Teknik Eğitim Genel Müdürlüğü ile Türk İşbirliği ve Koordinasyon Ajansı Başkanlığı Arasında Mesleki ve Teknik Eğitimde İş Birliği Protokolü</w:t>
            </w:r>
          </w:p>
          <w:p w:rsidR="00A72B3F" w:rsidRPr="008531BC" w:rsidRDefault="00A72B3F" w:rsidP="00870573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2039E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9E3">
              <w:rPr>
                <w:rFonts w:ascii="Times New Roman" w:hAnsi="Times New Roman" w:cs="Times New Roman"/>
                <w:bCs/>
                <w:sz w:val="18"/>
                <w:szCs w:val="18"/>
              </w:rPr>
              <w:t>14.02.2014</w:t>
            </w:r>
          </w:p>
          <w:p w:rsidR="00A72B3F" w:rsidRPr="008531BC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39E3">
              <w:rPr>
                <w:rFonts w:ascii="Times New Roman" w:hAnsi="Times New Roman" w:cs="Times New Roman"/>
                <w:bCs/>
                <w:sz w:val="18"/>
                <w:szCs w:val="18"/>
              </w:rPr>
              <w:t>14.02.2019</w:t>
            </w:r>
          </w:p>
        </w:tc>
        <w:tc>
          <w:tcPr>
            <w:tcW w:w="3118" w:type="dxa"/>
          </w:tcPr>
          <w:p w:rsidR="00A72B3F" w:rsidRPr="006C4FCE" w:rsidRDefault="00A72B3F" w:rsidP="006C4F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TİKA</w:t>
            </w:r>
          </w:p>
          <w:p w:rsidR="00A72B3F" w:rsidRPr="006C4FCE" w:rsidRDefault="00A72B3F" w:rsidP="006C4F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ODAF Dairesi</w:t>
            </w:r>
          </w:p>
          <w:p w:rsidR="000E5E37" w:rsidRDefault="00A72B3F" w:rsidP="00A144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İsmail CO</w:t>
            </w:r>
            <w:r w:rsidR="00A14451">
              <w:rPr>
                <w:rFonts w:ascii="Times New Roman" w:hAnsi="Times New Roman" w:cs="Times New Roman"/>
                <w:bCs/>
                <w:sz w:val="18"/>
                <w:szCs w:val="18"/>
              </w:rPr>
              <w:t>Ş</w:t>
            </w: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KUN</w:t>
            </w:r>
          </w:p>
          <w:p w:rsidR="00301356" w:rsidRPr="002039E3" w:rsidRDefault="000E5E37" w:rsidP="00A144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.coskun</w:t>
            </w:r>
            <w:r w:rsidRPr="000E5E37">
              <w:rPr>
                <w:rFonts w:ascii="Times New Roman" w:hAnsi="Times New Roman" w:cs="Times New Roman"/>
                <w:bCs/>
                <w:sz w:val="18"/>
                <w:szCs w:val="18"/>
              </w:rPr>
              <w:t>@tika.gov.tr</w:t>
            </w:r>
          </w:p>
        </w:tc>
      </w:tr>
      <w:tr w:rsidR="00A72B3F" w:rsidRPr="00D202DF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627" w:type="dxa"/>
          </w:tcPr>
          <w:p w:rsidR="00A72B3F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67A">
              <w:rPr>
                <w:rFonts w:ascii="Times New Roman" w:hAnsi="Times New Roman" w:cs="Times New Roman"/>
                <w:bCs/>
                <w:sz w:val="18"/>
                <w:szCs w:val="18"/>
              </w:rPr>
              <w:t>T.C. Millî Eğitim Bakanlığı Meslekî ve Teknik Eğitim Genel Müdürlüğü ile Yüksek Denizcilik Eğitim-Öğretim Turizm Sigorta Danışmanlık Hizmetleri Ticaret Limited Şirketi Arasında Yapılan Eğitim İş Birliği Protokolü</w:t>
            </w:r>
          </w:p>
          <w:p w:rsidR="00A72B3F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2B3F" w:rsidRPr="00221041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D767A">
              <w:rPr>
                <w:rFonts w:ascii="Times New Roman" w:hAnsi="Times New Roman" w:cs="Times New Roman"/>
                <w:bCs/>
                <w:sz w:val="18"/>
                <w:szCs w:val="18"/>
              </w:rPr>
              <w:t>Yüksek Denizcilik Eğitim-Öğretim Turizm Sigorta Danışmanlık Hizmetleri Ticaret Limited Şirketi</w:t>
            </w:r>
          </w:p>
        </w:tc>
        <w:tc>
          <w:tcPr>
            <w:tcW w:w="2754" w:type="dxa"/>
          </w:tcPr>
          <w:p w:rsidR="00A72B3F" w:rsidRPr="002039E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9E3">
              <w:rPr>
                <w:rFonts w:ascii="Times New Roman" w:hAnsi="Times New Roman" w:cs="Times New Roman"/>
                <w:bCs/>
                <w:sz w:val="18"/>
                <w:szCs w:val="18"/>
              </w:rPr>
              <w:t>14.02.2014</w:t>
            </w:r>
          </w:p>
          <w:p w:rsidR="00A72B3F" w:rsidRPr="002039E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14.02.2017</w:t>
            </w:r>
          </w:p>
        </w:tc>
        <w:tc>
          <w:tcPr>
            <w:tcW w:w="3118" w:type="dxa"/>
          </w:tcPr>
          <w:p w:rsidR="00A72B3F" w:rsidRPr="006C4FCE" w:rsidRDefault="00A72B3F" w:rsidP="006C4F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İhsan GÖNÜL</w:t>
            </w:r>
          </w:p>
          <w:p w:rsidR="00294CAB" w:rsidRDefault="00A72B3F" w:rsidP="006C4F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FCE">
              <w:rPr>
                <w:rFonts w:ascii="Times New Roman" w:hAnsi="Times New Roman" w:cs="Times New Roman"/>
                <w:bCs/>
                <w:sz w:val="18"/>
                <w:szCs w:val="18"/>
              </w:rPr>
              <w:t>0212 245 9215</w:t>
            </w:r>
          </w:p>
          <w:p w:rsidR="00294CAB" w:rsidRPr="002039E3" w:rsidRDefault="00294CAB" w:rsidP="006C4F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ihsangonul@gmail.com</w:t>
            </w:r>
          </w:p>
        </w:tc>
      </w:tr>
      <w:tr w:rsidR="00A72B3F" w:rsidRPr="00410C78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3627" w:type="dxa"/>
          </w:tcPr>
          <w:p w:rsidR="00A72B3F" w:rsidRPr="00410C78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C78">
              <w:rPr>
                <w:rFonts w:ascii="Times New Roman" w:hAnsi="Times New Roman" w:cs="Times New Roman"/>
                <w:bCs/>
                <w:sz w:val="18"/>
                <w:szCs w:val="18"/>
              </w:rPr>
              <w:t>“Uzmanlaşmış Meslek Edindirme Merkezleri (UMEM) Beceri’10 Projesi” Sanayi, Hizmet ve Tarım Sektörleri Uygulama Protokolü</w:t>
            </w:r>
          </w:p>
          <w:p w:rsidR="00A72B3F" w:rsidRPr="00410C78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2B3F" w:rsidRPr="00410C78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C78">
              <w:rPr>
                <w:rFonts w:ascii="Times New Roman" w:hAnsi="Times New Roman" w:cs="Times New Roman"/>
                <w:bCs/>
                <w:sz w:val="18"/>
                <w:szCs w:val="18"/>
              </w:rPr>
              <w:t>Çalışma ve Sosyal Güvenlik Bakanlığı, Türkiye İş Kurumu Genel Müdürlüğü (İŞKUR), Hayat Boyu Öğrenme Genel Müdürlüğü, Türkiye Odalar ve Borsalar Birliği Başkanlığı ve TOBB Ekonomi ve Teknoloji Üniversitesi (UMEM)</w:t>
            </w:r>
          </w:p>
          <w:p w:rsidR="00A72B3F" w:rsidRPr="009D767A" w:rsidRDefault="00A72B3F" w:rsidP="00575DF0">
            <w:pPr>
              <w:widowControl w:val="0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410C78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C78">
              <w:rPr>
                <w:rFonts w:ascii="Times New Roman" w:hAnsi="Times New Roman" w:cs="Times New Roman"/>
                <w:bCs/>
                <w:sz w:val="18"/>
                <w:szCs w:val="18"/>
              </w:rPr>
              <w:t>08.05.2014</w:t>
            </w:r>
          </w:p>
          <w:p w:rsidR="00A72B3F" w:rsidRPr="002039E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C78">
              <w:rPr>
                <w:rFonts w:ascii="Times New Roman" w:hAnsi="Times New Roman" w:cs="Times New Roman"/>
                <w:bCs/>
                <w:sz w:val="18"/>
                <w:szCs w:val="18"/>
              </w:rPr>
              <w:t>08.05.2016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TOBB 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Ahmet Saygın BABAN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05353742260</w:t>
            </w:r>
            <w:proofErr w:type="gramEnd"/>
          </w:p>
          <w:p w:rsidR="000E5E37" w:rsidRPr="00153B3A" w:rsidRDefault="000E5E37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saygin.baban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@tobb.org.tr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İŞKUR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Nazan ÖKSÜZ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05056833122</w:t>
            </w:r>
            <w:proofErr w:type="gramEnd"/>
          </w:p>
          <w:p w:rsidR="000E5E37" w:rsidRPr="00410C78" w:rsidRDefault="000E5E37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nazan.altiparmak@iskur.gov.tr</w:t>
            </w:r>
          </w:p>
        </w:tc>
      </w:tr>
      <w:tr w:rsidR="00A72B3F" w:rsidRPr="00410C78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6936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3627" w:type="dxa"/>
          </w:tcPr>
          <w:p w:rsidR="00A72B3F" w:rsidRPr="00F57A03" w:rsidRDefault="00A72B3F" w:rsidP="00575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A03">
              <w:rPr>
                <w:rFonts w:ascii="Times New Roman" w:hAnsi="Times New Roman" w:cs="Times New Roman"/>
                <w:sz w:val="18"/>
                <w:szCs w:val="18"/>
              </w:rPr>
              <w:t>T.C. Millî Eğitim Bakanlığı Mesleki ve Teknik Eğitim Genel Müdürlüğü ile Mercedes-Benz Türk A.Ş. (İstanbul) Arasında Yapılan Mesleki Eğitim İş Birliği Protokolü</w:t>
            </w:r>
          </w:p>
          <w:p w:rsidR="00A72B3F" w:rsidRPr="00410C78" w:rsidRDefault="00A72B3F" w:rsidP="00E41F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F57A0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A03">
              <w:rPr>
                <w:rFonts w:ascii="Times New Roman" w:hAnsi="Times New Roman" w:cs="Times New Roman"/>
                <w:bCs/>
                <w:sz w:val="18"/>
                <w:szCs w:val="18"/>
              </w:rPr>
              <w:t>25.07.2014</w:t>
            </w:r>
          </w:p>
          <w:p w:rsidR="00A72B3F" w:rsidRPr="00410C78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A03">
              <w:rPr>
                <w:rFonts w:ascii="Times New Roman" w:hAnsi="Times New Roman" w:cs="Times New Roman"/>
                <w:bCs/>
                <w:sz w:val="18"/>
                <w:szCs w:val="18"/>
              </w:rPr>
              <w:t>25.07.2019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Birol BİLİCİ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0212 867 3312</w:t>
            </w:r>
          </w:p>
          <w:p w:rsidR="00A72B3F" w:rsidRPr="00F57A03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birol.bilici@daimler.com</w:t>
            </w:r>
          </w:p>
        </w:tc>
      </w:tr>
      <w:tr w:rsidR="00A72B3F" w:rsidRPr="00410C78" w:rsidTr="004D3E23">
        <w:trPr>
          <w:cantSplit/>
          <w:trHeight w:val="851"/>
        </w:trPr>
        <w:tc>
          <w:tcPr>
            <w:tcW w:w="565" w:type="dxa"/>
          </w:tcPr>
          <w:p w:rsidR="00A72B3F" w:rsidRPr="00F138EB" w:rsidRDefault="00A72B3F" w:rsidP="00F1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3627" w:type="dxa"/>
          </w:tcPr>
          <w:p w:rsidR="00A72B3F" w:rsidRDefault="00A72B3F" w:rsidP="00575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518">
              <w:rPr>
                <w:rFonts w:ascii="Times New Roman" w:hAnsi="Times New Roman" w:cs="Times New Roman"/>
                <w:sz w:val="18"/>
                <w:szCs w:val="18"/>
              </w:rPr>
              <w:t>T.C. Millî Eğitim Bakanlığı Meslekî ve Teknik Eğitim Genel Müdürlüğü ile Ulaştırma, Denizcilik ve Haberleşme Bakanlığı Tersaneler ve Kıyı Yapıları Genel Müdürlüğü Arasında Yapılan Eğitim İş Birliği Protokolü</w:t>
            </w:r>
          </w:p>
          <w:p w:rsidR="00A72B3F" w:rsidRPr="00F57A03" w:rsidRDefault="00A72B3F" w:rsidP="00575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A72B3F" w:rsidRPr="00EB1518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.2014</w:t>
            </w:r>
          </w:p>
          <w:p w:rsidR="00A72B3F" w:rsidRPr="00F57A03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EB1518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Ömer KUNT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0505 519 78 29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0312 203 1000/3616</w:t>
            </w:r>
          </w:p>
          <w:p w:rsidR="00294CAB" w:rsidRPr="00EB1518" w:rsidRDefault="00294CAB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omer.kunt@udhb.gov.tr</w:t>
            </w:r>
          </w:p>
        </w:tc>
      </w:tr>
      <w:tr w:rsidR="00A72B3F" w:rsidRPr="00410C78" w:rsidTr="004D3E23">
        <w:trPr>
          <w:cantSplit/>
          <w:trHeight w:val="851"/>
        </w:trPr>
        <w:tc>
          <w:tcPr>
            <w:tcW w:w="565" w:type="dxa"/>
          </w:tcPr>
          <w:p w:rsidR="00A72B3F" w:rsidRPr="00B72198" w:rsidRDefault="00A72B3F" w:rsidP="00B721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3627" w:type="dxa"/>
          </w:tcPr>
          <w:p w:rsidR="00A72B3F" w:rsidRDefault="00A72B3F" w:rsidP="00575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Meslekî ve Teknik Eğitim Genel Müdürlüğü ile </w:t>
            </w:r>
            <w:proofErr w:type="spellStart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>Brisa</w:t>
            </w:r>
            <w:proofErr w:type="spellEnd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>Bridgestone</w:t>
            </w:r>
            <w:proofErr w:type="spellEnd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 Sabancı Lastik Sanayi ve Ticaret A.Ş. (İstanbul)  Arasında Yapılan Mesleki Eğitim İş Birliği Protokolü</w:t>
            </w:r>
          </w:p>
          <w:p w:rsidR="00A72B3F" w:rsidRPr="00EB1518" w:rsidRDefault="00A72B3F" w:rsidP="00575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>Brisa</w:t>
            </w:r>
            <w:proofErr w:type="spellEnd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>Bridgestone</w:t>
            </w:r>
            <w:proofErr w:type="spellEnd"/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 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bancı Lastik Sanayi ve Ticaret </w:t>
            </w:r>
            <w:r w:rsidRPr="005807DD">
              <w:rPr>
                <w:rFonts w:ascii="Times New Roman" w:hAnsi="Times New Roman" w:cs="Times New Roman"/>
                <w:sz w:val="18"/>
                <w:szCs w:val="18"/>
              </w:rPr>
              <w:t xml:space="preserve">A.Ş. (İstanbul)  </w:t>
            </w: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7DD">
              <w:rPr>
                <w:rFonts w:ascii="Times New Roman" w:hAnsi="Times New Roman" w:cs="Times New Roman"/>
                <w:bCs/>
                <w:sz w:val="18"/>
                <w:szCs w:val="18"/>
              </w:rPr>
              <w:t>05.02.2015</w:t>
            </w:r>
          </w:p>
          <w:p w:rsidR="00A72B3F" w:rsidRPr="00EB1518" w:rsidRDefault="00A72B3F" w:rsidP="00A342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05.02.2020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Nilgün ÖZKAN</w:t>
            </w:r>
          </w:p>
          <w:p w:rsidR="006065A7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0262 316 5802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Kenan ALTINTUĞ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3A">
              <w:rPr>
                <w:rFonts w:ascii="Times New Roman" w:hAnsi="Times New Roman" w:cs="Times New Roman"/>
                <w:bCs/>
                <w:sz w:val="18"/>
                <w:szCs w:val="18"/>
              </w:rPr>
              <w:t>0530 788 9455</w:t>
            </w:r>
          </w:p>
          <w:p w:rsidR="006065A7" w:rsidRDefault="006065A7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AKTAŞ</w:t>
            </w:r>
          </w:p>
          <w:p w:rsidR="006065A7" w:rsidRPr="005807DD" w:rsidRDefault="006065A7" w:rsidP="00153B3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nagihan.aktas@unite.com.tr</w:t>
            </w: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Pr="00AC26C4" w:rsidRDefault="00A72B3F" w:rsidP="007B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Erkek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Teknik Öğretim Genel Müdürlüğü i</w:t>
            </w:r>
            <w:r w:rsidRPr="00612F3D">
              <w:rPr>
                <w:rFonts w:ascii="Times New Roman" w:hAnsi="Times New Roman" w:cs="Times New Roman"/>
                <w:sz w:val="18"/>
                <w:szCs w:val="18"/>
              </w:rPr>
              <w:t>le Arçelik Anonim Şirketi Arasında Mesleki Eğitim İşbirliği Protokolü</w:t>
            </w:r>
          </w:p>
        </w:tc>
        <w:tc>
          <w:tcPr>
            <w:tcW w:w="2754" w:type="dxa"/>
          </w:tcPr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05.05.2011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F3D">
              <w:rPr>
                <w:rFonts w:ascii="Times New Roman" w:eastAsia="Times New Roman" w:hAnsi="Times New Roman" w:cs="Times New Roman"/>
                <w:sz w:val="18"/>
                <w:szCs w:val="18"/>
              </w:rPr>
              <w:t>05.05.2015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UZATILDI</w:t>
            </w:r>
          </w:p>
          <w:p w:rsidR="00A72B3F" w:rsidRPr="00574FDD" w:rsidRDefault="00A72B3F" w:rsidP="00A342C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574FD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18.05.2015</w:t>
            </w:r>
          </w:p>
          <w:p w:rsidR="00A72B3F" w:rsidRPr="00574FD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74FD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18.05.2019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Arçelik A.Ş.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Tüketici Hizmetleri Direktörü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Afşin YILDIRIM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0216 585 8748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0216 585 87 44</w:t>
            </w:r>
          </w:p>
          <w:p w:rsidR="004D3E23" w:rsidRDefault="004D3E23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afsin.yildirim@arcelik.com</w:t>
            </w:r>
          </w:p>
          <w:p w:rsidR="00474D36" w:rsidRDefault="00474D36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5A7" w:rsidRPr="00612F3D" w:rsidRDefault="006065A7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Default="00A72B3F" w:rsidP="007B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627" w:type="dxa"/>
          </w:tcPr>
          <w:p w:rsidR="00A72B3F" w:rsidRPr="00612F3D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A4">
              <w:rPr>
                <w:rFonts w:ascii="Times New Roman" w:hAnsi="Times New Roman" w:cs="Times New Roman"/>
                <w:sz w:val="18"/>
                <w:szCs w:val="18"/>
              </w:rPr>
              <w:t>T.C. Millî Eğitim Bakanlığı Meslekî ve Teknik Eğitim Genel Müdürlüğü ile Saint-</w:t>
            </w:r>
            <w:proofErr w:type="spellStart"/>
            <w:r w:rsidRPr="001943A4">
              <w:rPr>
                <w:rFonts w:ascii="Times New Roman" w:hAnsi="Times New Roman" w:cs="Times New Roman"/>
                <w:sz w:val="18"/>
                <w:szCs w:val="18"/>
              </w:rPr>
              <w:t>Gobain</w:t>
            </w:r>
            <w:proofErr w:type="spellEnd"/>
            <w:r w:rsidRPr="00194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43A4">
              <w:rPr>
                <w:rFonts w:ascii="Times New Roman" w:hAnsi="Times New Roman" w:cs="Times New Roman"/>
                <w:sz w:val="18"/>
                <w:szCs w:val="18"/>
              </w:rPr>
              <w:t>Rigips</w:t>
            </w:r>
            <w:proofErr w:type="spellEnd"/>
            <w:r w:rsidRPr="001943A4">
              <w:rPr>
                <w:rFonts w:ascii="Times New Roman" w:hAnsi="Times New Roman" w:cs="Times New Roman"/>
                <w:sz w:val="18"/>
                <w:szCs w:val="18"/>
              </w:rPr>
              <w:t xml:space="preserve"> Alçı Sanayi ve Ticaret Anonim Şirketi Arasında Yapılan Eğitim İşbirliği Protokolü</w:t>
            </w: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 w:cs="Times New Roman"/>
                <w:sz w:val="18"/>
                <w:szCs w:val="18"/>
              </w:rPr>
              <w:t>25.05.2015</w:t>
            </w:r>
          </w:p>
          <w:p w:rsidR="00A72B3F" w:rsidRPr="00612F3D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Saint-</w:t>
            </w:r>
            <w:proofErr w:type="spellStart"/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Gobain</w:t>
            </w:r>
            <w:proofErr w:type="spellEnd"/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Rigips</w:t>
            </w:r>
            <w:proofErr w:type="spellEnd"/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Alçı Sanayi ve Ticaret Anonim Şirketi </w:t>
            </w:r>
          </w:p>
          <w:p w:rsidR="00A72B3F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0312 463 6363</w:t>
            </w:r>
          </w:p>
          <w:p w:rsidR="004D3E23" w:rsidRDefault="004D3E23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Kubilay BÜYÜKLÜ</w:t>
            </w:r>
          </w:p>
          <w:p w:rsidR="004D3E23" w:rsidRDefault="00335CDA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4D3E23" w:rsidRPr="00F11E43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</w:rPr>
                <w:t>kubilay.buyuklu@saint-gobain.com</w:t>
              </w:r>
            </w:hyperlink>
          </w:p>
          <w:p w:rsidR="004D3E23" w:rsidRPr="001943A4" w:rsidRDefault="004D3E23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05309548771</w:t>
            </w:r>
            <w:proofErr w:type="gramEnd"/>
          </w:p>
        </w:tc>
      </w:tr>
      <w:tr w:rsidR="00A72B3F" w:rsidRPr="00612F3D" w:rsidTr="004D3E23">
        <w:trPr>
          <w:cantSplit/>
          <w:trHeight w:val="851"/>
        </w:trPr>
        <w:tc>
          <w:tcPr>
            <w:tcW w:w="565" w:type="dxa"/>
          </w:tcPr>
          <w:p w:rsidR="00A72B3F" w:rsidRDefault="00A72B3F" w:rsidP="007B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27" w:type="dxa"/>
          </w:tcPr>
          <w:p w:rsidR="00A72B3F" w:rsidRPr="001943A4" w:rsidRDefault="00A72B3F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hAnsi="Times New Roman" w:cs="Times New Roman"/>
                <w:sz w:val="18"/>
                <w:szCs w:val="18"/>
              </w:rPr>
              <w:t>T.C. Millî Eğitim Bakanlığı, Konya Büyükşehir Belediyesi ve Konya Ayakkabıcılar Odası İşbirliği ile Ayakkabıcılık Mesleki ve Teknik Eğitim Merkezi (METEM) Açılması İşbirliği Projesi Protokolü</w:t>
            </w:r>
          </w:p>
        </w:tc>
        <w:tc>
          <w:tcPr>
            <w:tcW w:w="2754" w:type="dxa"/>
          </w:tcPr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eastAsia="Times New Roman" w:hAnsi="Times New Roman" w:cs="Times New Roman"/>
                <w:sz w:val="18"/>
                <w:szCs w:val="18"/>
              </w:rPr>
              <w:t>04.05.2010</w:t>
            </w:r>
          </w:p>
          <w:p w:rsidR="00A72B3F" w:rsidRPr="003911F6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eastAsia="Times New Roman" w:hAnsi="Times New Roman" w:cs="Times New Roman"/>
                <w:sz w:val="18"/>
                <w:szCs w:val="18"/>
              </w:rPr>
              <w:t>04.05.2015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B3F" w:rsidRPr="003911F6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eastAsia="Times New Roman" w:hAnsi="Times New Roman" w:cs="Times New Roman"/>
                <w:sz w:val="18"/>
                <w:szCs w:val="18"/>
              </w:rPr>
              <w:t>Uzatıldı</w:t>
            </w:r>
          </w:p>
          <w:p w:rsidR="00A72B3F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eastAsia="Times New Roman" w:hAnsi="Times New Roman" w:cs="Times New Roman"/>
                <w:sz w:val="18"/>
                <w:szCs w:val="18"/>
              </w:rPr>
              <w:t>04.05.2015</w:t>
            </w:r>
          </w:p>
          <w:p w:rsidR="00A72B3F" w:rsidRPr="001943A4" w:rsidRDefault="00A72B3F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1F6">
              <w:rPr>
                <w:rFonts w:ascii="Times New Roman" w:eastAsia="Times New Roman" w:hAnsi="Times New Roman" w:cs="Times New Roman"/>
                <w:sz w:val="18"/>
                <w:szCs w:val="18"/>
              </w:rPr>
              <w:t>04.05.2020</w:t>
            </w:r>
          </w:p>
        </w:tc>
        <w:tc>
          <w:tcPr>
            <w:tcW w:w="3118" w:type="dxa"/>
          </w:tcPr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Konya Büyük Şehir Belediye Başkanlığı Özel kalem Müdürü:</w:t>
            </w:r>
          </w:p>
          <w:p w:rsidR="006065A7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Murat KÖZOĞLU </w:t>
            </w:r>
          </w:p>
          <w:p w:rsidR="004D3E23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05336921100</w:t>
            </w:r>
            <w:r w:rsidR="0049066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0332 2211405  </w:t>
            </w:r>
          </w:p>
          <w:p w:rsidR="00A72B3F" w:rsidRPr="00490665" w:rsidRDefault="00335CDA" w:rsidP="00153B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history="1">
              <w:r w:rsidR="00490665" w:rsidRPr="00490665">
                <w:rPr>
                  <w:rStyle w:val="Vurgu"/>
                  <w:rFonts w:ascii="Times New Roman" w:hAnsi="Times New Roman" w:cs="Times New Roman"/>
                  <w:bCs/>
                  <w:i w:val="0"/>
                  <w:color w:val="000000"/>
                  <w:sz w:val="18"/>
                  <w:szCs w:val="18"/>
                </w:rPr>
                <w:t>Zeliha</w:t>
              </w:r>
            </w:hyperlink>
            <w:r w:rsidR="00490665" w:rsidRPr="004906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ÜZÜMCÜ</w:t>
            </w:r>
          </w:p>
          <w:p w:rsidR="00490665" w:rsidRDefault="00490665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05334320956</w:t>
            </w:r>
            <w:proofErr w:type="gramEnd"/>
          </w:p>
          <w:p w:rsidR="00490665" w:rsidRPr="00490665" w:rsidRDefault="00490665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Zeliha.uzumcu@konya.bel.tr</w:t>
            </w:r>
          </w:p>
          <w:p w:rsidR="00A72B3F" w:rsidRPr="00153B3A" w:rsidRDefault="00490665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Ayakkabıcılar O</w:t>
            </w:r>
            <w:r w:rsidR="00A72B3F"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dası Başkanı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Hasan UZMAN </w:t>
            </w:r>
          </w:p>
          <w:p w:rsidR="00A72B3F" w:rsidRPr="00153B3A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05324261972</w:t>
            </w:r>
            <w:proofErr w:type="gramEnd"/>
          </w:p>
          <w:p w:rsidR="00A72B3F" w:rsidRPr="003911F6" w:rsidRDefault="00A72B3F" w:rsidP="0015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B3A">
              <w:rPr>
                <w:rFonts w:ascii="Times New Roman" w:eastAsia="Times New Roman" w:hAnsi="Times New Roman" w:cs="Times New Roman"/>
                <w:sz w:val="18"/>
                <w:szCs w:val="18"/>
              </w:rPr>
              <w:t>0332 3461505</w:t>
            </w:r>
          </w:p>
        </w:tc>
      </w:tr>
      <w:tr w:rsidR="00AC054D" w:rsidRPr="00612F3D" w:rsidTr="004D3E23">
        <w:trPr>
          <w:cantSplit/>
          <w:trHeight w:val="851"/>
        </w:trPr>
        <w:tc>
          <w:tcPr>
            <w:tcW w:w="565" w:type="dxa"/>
          </w:tcPr>
          <w:p w:rsidR="00AC054D" w:rsidRDefault="00AC054D" w:rsidP="007B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627" w:type="dxa"/>
          </w:tcPr>
          <w:p w:rsidR="00AC054D" w:rsidRDefault="00AC054D" w:rsidP="00C67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9F3">
              <w:rPr>
                <w:rFonts w:ascii="Times New Roman" w:hAnsi="Times New Roman" w:cs="Times New Roman"/>
                <w:sz w:val="18"/>
                <w:szCs w:val="18"/>
              </w:rPr>
              <w:t xml:space="preserve">T.C. Çevre ve Şehircilik Bakanlığı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Çevre Yönetimi Genel Müdürlüğü i</w:t>
            </w:r>
            <w:r w:rsidRPr="009569F3">
              <w:rPr>
                <w:rFonts w:ascii="Times New Roman" w:hAnsi="Times New Roman" w:cs="Times New Roman"/>
                <w:sz w:val="18"/>
                <w:szCs w:val="18"/>
              </w:rPr>
              <w:t>le Millî Eğitim Bakanlığı Mesleki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Teknik Eğitim Genel Müdürlüğü </w:t>
            </w:r>
            <w:r w:rsidRPr="009569F3">
              <w:rPr>
                <w:rFonts w:ascii="Times New Roman" w:hAnsi="Times New Roman" w:cs="Times New Roman"/>
                <w:sz w:val="18"/>
                <w:szCs w:val="18"/>
              </w:rPr>
              <w:t>Eğitim İşbirliği Protokolü</w:t>
            </w:r>
          </w:p>
          <w:p w:rsidR="00AC054D" w:rsidRPr="003911F6" w:rsidRDefault="00AC054D" w:rsidP="00C67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9F3">
              <w:rPr>
                <w:rFonts w:ascii="Times New Roman" w:hAnsi="Times New Roman" w:cs="Times New Roman"/>
                <w:sz w:val="18"/>
                <w:szCs w:val="18"/>
              </w:rPr>
              <w:t>T.C. Çevre ve Şehircilik Bakanlığı Çevre Yönetimi Genel Müdürlüğü</w:t>
            </w:r>
          </w:p>
        </w:tc>
        <w:tc>
          <w:tcPr>
            <w:tcW w:w="2754" w:type="dxa"/>
          </w:tcPr>
          <w:p w:rsidR="00AC054D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9F3">
              <w:rPr>
                <w:rFonts w:ascii="Times New Roman" w:eastAsia="Times New Roman" w:hAnsi="Times New Roman" w:cs="Times New Roman"/>
                <w:sz w:val="18"/>
                <w:szCs w:val="18"/>
              </w:rPr>
              <w:t>21.08.2015</w:t>
            </w:r>
          </w:p>
          <w:p w:rsidR="00AC054D" w:rsidRPr="003911F6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3118" w:type="dxa"/>
          </w:tcPr>
          <w:p w:rsidR="00AC054D" w:rsidRDefault="00AC054D" w:rsidP="00E9798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73C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Tuna KARAVELİOĞLU</w:t>
            </w:r>
          </w:p>
          <w:p w:rsidR="00AC054D" w:rsidRPr="00D73C8D" w:rsidRDefault="00AC054D" w:rsidP="00E9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tkaravelioglu@csb.gov.tr</w:t>
            </w:r>
          </w:p>
        </w:tc>
      </w:tr>
      <w:tr w:rsidR="00AC054D" w:rsidRPr="00612F3D" w:rsidTr="004D3E23">
        <w:trPr>
          <w:cantSplit/>
          <w:trHeight w:val="851"/>
        </w:trPr>
        <w:tc>
          <w:tcPr>
            <w:tcW w:w="565" w:type="dxa"/>
          </w:tcPr>
          <w:p w:rsidR="00AC054D" w:rsidRDefault="00AC054D" w:rsidP="007B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3627" w:type="dxa"/>
          </w:tcPr>
          <w:p w:rsidR="00AC054D" w:rsidRPr="009D36E0" w:rsidRDefault="00AC054D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T.C. Millî Eğitim Bakanlığı Meslekî ve Teknik Eğitim Genel Müdürlüğü ile </w:t>
            </w: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Singer</w:t>
            </w:r>
            <w:proofErr w:type="spellEnd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Pfaff</w:t>
            </w:r>
            <w:proofErr w:type="spellEnd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 Dikiş </w:t>
            </w: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Makinaları</w:t>
            </w:r>
            <w:proofErr w:type="spellEnd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 Ticaret Anonim Şirketi İşbirliğinde Mesleki ve Teknik Ortaöğretim Kurumu Öğretmen ve Öğrencilerinin Mesleki Yeterliliklerinin Geliştirilmesine İlişkin İşbirliği Protokolü</w:t>
            </w:r>
          </w:p>
          <w:p w:rsidR="00AC054D" w:rsidRPr="009569F3" w:rsidRDefault="00AC054D" w:rsidP="00575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Singer</w:t>
            </w:r>
            <w:proofErr w:type="spellEnd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Pfaff</w:t>
            </w:r>
            <w:proofErr w:type="spellEnd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 xml:space="preserve"> Dikiş </w:t>
            </w:r>
            <w:proofErr w:type="spellStart"/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Makinaları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6E0">
              <w:rPr>
                <w:rFonts w:ascii="Times New Roman" w:hAnsi="Times New Roman" w:cs="Times New Roman"/>
                <w:sz w:val="18"/>
                <w:szCs w:val="18"/>
              </w:rPr>
              <w:t>Ticaret Anonim Şirketi</w:t>
            </w:r>
          </w:p>
        </w:tc>
        <w:tc>
          <w:tcPr>
            <w:tcW w:w="2754" w:type="dxa"/>
          </w:tcPr>
          <w:p w:rsidR="00AC054D" w:rsidRPr="009F6FC3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FC3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02.10.2015</w:t>
            </w:r>
          </w:p>
          <w:p w:rsidR="00AC054D" w:rsidRPr="009F6FC3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FC3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02.10.2018</w:t>
            </w:r>
          </w:p>
          <w:p w:rsidR="00AC054D" w:rsidRPr="009569F3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C054D" w:rsidRPr="00E1599B" w:rsidRDefault="00AC054D" w:rsidP="00E1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SINGER Dikiş Makineleri </w:t>
            </w:r>
            <w:proofErr w:type="spellStart"/>
            <w:proofErr w:type="gramStart"/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Tic.A</w:t>
            </w:r>
            <w:proofErr w:type="spellEnd"/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.Ş</w:t>
            </w:r>
            <w:proofErr w:type="gramEnd"/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C054D" w:rsidRPr="00E1599B" w:rsidRDefault="00AC054D" w:rsidP="00E1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Eğitim Koordinatörü</w:t>
            </w:r>
          </w:p>
          <w:p w:rsidR="00AC054D" w:rsidRPr="00E1599B" w:rsidRDefault="00AC054D" w:rsidP="00E1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İlknur EŞİZ</w:t>
            </w:r>
          </w:p>
          <w:p w:rsidR="00AC054D" w:rsidRPr="00E1599B" w:rsidRDefault="00AC054D" w:rsidP="00E1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0532 257 1540 </w:t>
            </w:r>
          </w:p>
          <w:p w:rsidR="00AC054D" w:rsidRPr="009F6FC3" w:rsidRDefault="00AC054D" w:rsidP="00E1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99B">
              <w:rPr>
                <w:rFonts w:ascii="Times New Roman" w:eastAsia="Times New Roman" w:hAnsi="Times New Roman" w:cs="Times New Roman"/>
                <w:sz w:val="18"/>
                <w:szCs w:val="18"/>
              </w:rPr>
              <w:t>ilknur@singer.com.tr</w:t>
            </w:r>
          </w:p>
        </w:tc>
      </w:tr>
      <w:tr w:rsidR="00AC054D" w:rsidRPr="00F4502A" w:rsidTr="004D3E23">
        <w:trPr>
          <w:cantSplit/>
          <w:trHeight w:val="851"/>
        </w:trPr>
        <w:tc>
          <w:tcPr>
            <w:tcW w:w="565" w:type="dxa"/>
            <w:vAlign w:val="center"/>
          </w:tcPr>
          <w:p w:rsidR="00AC054D" w:rsidRPr="00F4502A" w:rsidRDefault="00AC054D" w:rsidP="00F45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627" w:type="dxa"/>
            <w:vAlign w:val="center"/>
          </w:tcPr>
          <w:p w:rsidR="00AC054D" w:rsidRPr="00F4502A" w:rsidRDefault="00AC054D" w:rsidP="00F45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2A"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Millî Eğitim Bakanlığı i</w:t>
            </w:r>
            <w:r w:rsidRPr="00F4502A">
              <w:rPr>
                <w:rFonts w:ascii="Times New Roman" w:hAnsi="Times New Roman" w:cs="Times New Roman"/>
                <w:sz w:val="18"/>
                <w:szCs w:val="18"/>
              </w:rPr>
              <w:t>le Türkiye Ayakkab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 Sektörü Araştırma Geliştirme v</w:t>
            </w:r>
            <w:r w:rsidRPr="00F4502A">
              <w:rPr>
                <w:rFonts w:ascii="Times New Roman" w:hAnsi="Times New Roman" w:cs="Times New Roman"/>
                <w:sz w:val="18"/>
                <w:szCs w:val="18"/>
              </w:rPr>
              <w:t>e Eğitim Vakfı (TASEV) İşbi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rliğinde Ayakkabıcılık Eğitimi v</w:t>
            </w:r>
            <w:r w:rsidRPr="00F4502A">
              <w:rPr>
                <w:rFonts w:ascii="Times New Roman" w:hAnsi="Times New Roman" w:cs="Times New Roman"/>
                <w:sz w:val="18"/>
                <w:szCs w:val="18"/>
              </w:rPr>
              <w:t>e Ayakkabıcılık Sektörünün Geliştirilmesine Dair İşbirliği Protokolü</w:t>
            </w:r>
          </w:p>
        </w:tc>
        <w:tc>
          <w:tcPr>
            <w:tcW w:w="2754" w:type="dxa"/>
            <w:vAlign w:val="center"/>
          </w:tcPr>
          <w:p w:rsidR="00AC054D" w:rsidRPr="00F4502A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  <w:p w:rsidR="00AC054D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01.02.2014</w:t>
            </w:r>
          </w:p>
          <w:p w:rsidR="00AC054D" w:rsidRPr="00F4502A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Uzatıldı</w:t>
            </w:r>
          </w:p>
          <w:p w:rsidR="00AC054D" w:rsidRPr="00F4502A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.2015</w:t>
            </w:r>
          </w:p>
          <w:p w:rsidR="00AC054D" w:rsidRPr="00F4502A" w:rsidRDefault="00AC054D" w:rsidP="00A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4502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AC054D" w:rsidRDefault="00AC054D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54D" w:rsidRDefault="00AC054D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54D" w:rsidRPr="00CB60C6" w:rsidRDefault="00AC054D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0C6">
              <w:rPr>
                <w:rFonts w:ascii="Times New Roman" w:eastAsia="Times New Roman" w:hAnsi="Times New Roman" w:cs="Times New Roman"/>
                <w:sz w:val="18"/>
                <w:szCs w:val="18"/>
              </w:rPr>
              <w:t>TASEV</w:t>
            </w:r>
          </w:p>
          <w:p w:rsidR="00AC054D" w:rsidRPr="00CB60C6" w:rsidRDefault="00AC054D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0C6">
              <w:rPr>
                <w:rFonts w:ascii="Times New Roman" w:eastAsia="Times New Roman" w:hAnsi="Times New Roman" w:cs="Times New Roman"/>
                <w:sz w:val="18"/>
                <w:szCs w:val="18"/>
              </w:rPr>
              <w:t>Ali KARCIER</w:t>
            </w:r>
          </w:p>
          <w:p w:rsidR="00AC054D" w:rsidRDefault="00AC054D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0C6">
              <w:rPr>
                <w:rFonts w:ascii="Times New Roman" w:eastAsia="Times New Roman" w:hAnsi="Times New Roman" w:cs="Times New Roman"/>
                <w:sz w:val="18"/>
                <w:szCs w:val="18"/>
              </w:rPr>
              <w:t>0212 470 51 53</w:t>
            </w:r>
          </w:p>
          <w:p w:rsidR="00490665" w:rsidRPr="00490665" w:rsidRDefault="00490665" w:rsidP="00CB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665">
              <w:rPr>
                <w:rFonts w:ascii="Times New Roman" w:hAnsi="Times New Roman" w:cs="Times New Roman"/>
                <w:sz w:val="18"/>
                <w:szCs w:val="18"/>
              </w:rPr>
              <w:t>tasev@</w:t>
            </w:r>
            <w:proofErr w:type="gramStart"/>
            <w:r w:rsidRPr="00490665">
              <w:rPr>
                <w:rFonts w:ascii="Times New Roman" w:hAnsi="Times New Roman" w:cs="Times New Roman"/>
                <w:sz w:val="18"/>
                <w:szCs w:val="18"/>
              </w:rPr>
              <w:t>tasev.org.tr</w:t>
            </w:r>
            <w:proofErr w:type="gramEnd"/>
          </w:p>
        </w:tc>
      </w:tr>
    </w:tbl>
    <w:p w:rsidR="00301E49" w:rsidRDefault="00301E49" w:rsidP="009A00D1">
      <w:pPr>
        <w:rPr>
          <w:rFonts w:ascii="Times New Roman" w:hAnsi="Times New Roman" w:cs="Times New Roman"/>
        </w:rPr>
      </w:pPr>
    </w:p>
    <w:sectPr w:rsidR="00301E49" w:rsidSect="00A72B3F">
      <w:pgSz w:w="11906" w:h="16838"/>
      <w:pgMar w:top="720" w:right="24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CE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38D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D94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1156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F6DA1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1BC3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96C"/>
    <w:multiLevelType w:val="hybridMultilevel"/>
    <w:tmpl w:val="4A4A61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4828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586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4283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1BA7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6F17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E2E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C79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8564A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217A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69D3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46B09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AAB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6E01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16BE1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01FCF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50BB9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5012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A6559"/>
    <w:multiLevelType w:val="hybridMultilevel"/>
    <w:tmpl w:val="BCA80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C77EB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71E39"/>
    <w:multiLevelType w:val="hybridMultilevel"/>
    <w:tmpl w:val="FB22DC10"/>
    <w:lvl w:ilvl="0" w:tplc="DA826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C3B2F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61048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2462F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2EB0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32F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23355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74FB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02B2E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3062B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0745A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727D8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75E05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C41F7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87A86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E22B8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93C70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75E6F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3408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3E73"/>
    <w:multiLevelType w:val="hybridMultilevel"/>
    <w:tmpl w:val="51467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857A9"/>
    <w:multiLevelType w:val="hybridMultilevel"/>
    <w:tmpl w:val="C4128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6"/>
  </w:num>
  <w:num w:numId="5">
    <w:abstractNumId w:val="7"/>
  </w:num>
  <w:num w:numId="6">
    <w:abstractNumId w:val="16"/>
  </w:num>
  <w:num w:numId="7">
    <w:abstractNumId w:val="39"/>
  </w:num>
  <w:num w:numId="8">
    <w:abstractNumId w:val="12"/>
  </w:num>
  <w:num w:numId="9">
    <w:abstractNumId w:val="45"/>
  </w:num>
  <w:num w:numId="10">
    <w:abstractNumId w:val="32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18"/>
  </w:num>
  <w:num w:numId="18">
    <w:abstractNumId w:val="38"/>
  </w:num>
  <w:num w:numId="19">
    <w:abstractNumId w:val="42"/>
  </w:num>
  <w:num w:numId="20">
    <w:abstractNumId w:val="25"/>
  </w:num>
  <w:num w:numId="21">
    <w:abstractNumId w:val="23"/>
  </w:num>
  <w:num w:numId="22">
    <w:abstractNumId w:val="3"/>
  </w:num>
  <w:num w:numId="23">
    <w:abstractNumId w:val="35"/>
  </w:num>
  <w:num w:numId="24">
    <w:abstractNumId w:val="19"/>
  </w:num>
  <w:num w:numId="25">
    <w:abstractNumId w:val="33"/>
  </w:num>
  <w:num w:numId="26">
    <w:abstractNumId w:val="28"/>
  </w:num>
  <w:num w:numId="27">
    <w:abstractNumId w:val="41"/>
  </w:num>
  <w:num w:numId="28">
    <w:abstractNumId w:val="29"/>
  </w:num>
  <w:num w:numId="29">
    <w:abstractNumId w:val="5"/>
  </w:num>
  <w:num w:numId="30">
    <w:abstractNumId w:val="31"/>
  </w:num>
  <w:num w:numId="31">
    <w:abstractNumId w:val="11"/>
  </w:num>
  <w:num w:numId="32">
    <w:abstractNumId w:val="8"/>
  </w:num>
  <w:num w:numId="33">
    <w:abstractNumId w:val="44"/>
  </w:num>
  <w:num w:numId="34">
    <w:abstractNumId w:val="30"/>
  </w:num>
  <w:num w:numId="35">
    <w:abstractNumId w:val="27"/>
  </w:num>
  <w:num w:numId="36">
    <w:abstractNumId w:val="40"/>
  </w:num>
  <w:num w:numId="37">
    <w:abstractNumId w:val="43"/>
  </w:num>
  <w:num w:numId="38">
    <w:abstractNumId w:val="1"/>
  </w:num>
  <w:num w:numId="39">
    <w:abstractNumId w:val="36"/>
  </w:num>
  <w:num w:numId="40">
    <w:abstractNumId w:val="37"/>
  </w:num>
  <w:num w:numId="41">
    <w:abstractNumId w:val="46"/>
  </w:num>
  <w:num w:numId="42">
    <w:abstractNumId w:val="34"/>
  </w:num>
  <w:num w:numId="43">
    <w:abstractNumId w:val="9"/>
  </w:num>
  <w:num w:numId="44">
    <w:abstractNumId w:val="17"/>
  </w:num>
  <w:num w:numId="45">
    <w:abstractNumId w:val="22"/>
  </w:num>
  <w:num w:numId="46">
    <w:abstractNumId w:val="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3E2C"/>
    <w:rsid w:val="00012731"/>
    <w:rsid w:val="00014EA1"/>
    <w:rsid w:val="00021A14"/>
    <w:rsid w:val="000349A7"/>
    <w:rsid w:val="00034BCE"/>
    <w:rsid w:val="00041291"/>
    <w:rsid w:val="00047236"/>
    <w:rsid w:val="0005178F"/>
    <w:rsid w:val="00063A90"/>
    <w:rsid w:val="00066922"/>
    <w:rsid w:val="0006746A"/>
    <w:rsid w:val="00080A85"/>
    <w:rsid w:val="00081EBD"/>
    <w:rsid w:val="000A4BD3"/>
    <w:rsid w:val="000A5377"/>
    <w:rsid w:val="000B19E6"/>
    <w:rsid w:val="000B397A"/>
    <w:rsid w:val="000B638C"/>
    <w:rsid w:val="000C41C3"/>
    <w:rsid w:val="000C43D0"/>
    <w:rsid w:val="000C6E3A"/>
    <w:rsid w:val="000D23EC"/>
    <w:rsid w:val="000D4A69"/>
    <w:rsid w:val="000D6ADA"/>
    <w:rsid w:val="000E5E37"/>
    <w:rsid w:val="000F399E"/>
    <w:rsid w:val="0010054C"/>
    <w:rsid w:val="001037C5"/>
    <w:rsid w:val="001059B6"/>
    <w:rsid w:val="00107357"/>
    <w:rsid w:val="00117B6E"/>
    <w:rsid w:val="00124D55"/>
    <w:rsid w:val="00127ABF"/>
    <w:rsid w:val="00152481"/>
    <w:rsid w:val="00153B3A"/>
    <w:rsid w:val="00153F14"/>
    <w:rsid w:val="0016330F"/>
    <w:rsid w:val="00163A86"/>
    <w:rsid w:val="00176961"/>
    <w:rsid w:val="0019017E"/>
    <w:rsid w:val="00192E8D"/>
    <w:rsid w:val="001943A4"/>
    <w:rsid w:val="001943DF"/>
    <w:rsid w:val="00194458"/>
    <w:rsid w:val="00195799"/>
    <w:rsid w:val="00195E77"/>
    <w:rsid w:val="001966E3"/>
    <w:rsid w:val="001B0133"/>
    <w:rsid w:val="001B3A7F"/>
    <w:rsid w:val="001C3AA0"/>
    <w:rsid w:val="001E2FBD"/>
    <w:rsid w:val="001F3093"/>
    <w:rsid w:val="001F5936"/>
    <w:rsid w:val="001F6ED7"/>
    <w:rsid w:val="00202138"/>
    <w:rsid w:val="00202DA1"/>
    <w:rsid w:val="002039E3"/>
    <w:rsid w:val="00206C1D"/>
    <w:rsid w:val="00207D36"/>
    <w:rsid w:val="00214934"/>
    <w:rsid w:val="00216B3E"/>
    <w:rsid w:val="00216B4B"/>
    <w:rsid w:val="00234480"/>
    <w:rsid w:val="00240315"/>
    <w:rsid w:val="002435CC"/>
    <w:rsid w:val="00245137"/>
    <w:rsid w:val="00252442"/>
    <w:rsid w:val="002525E6"/>
    <w:rsid w:val="00254666"/>
    <w:rsid w:val="00262386"/>
    <w:rsid w:val="00263735"/>
    <w:rsid w:val="00265351"/>
    <w:rsid w:val="00270759"/>
    <w:rsid w:val="00294CAB"/>
    <w:rsid w:val="002A5CD4"/>
    <w:rsid w:val="002A6796"/>
    <w:rsid w:val="002B5D5A"/>
    <w:rsid w:val="002C2359"/>
    <w:rsid w:val="002C4EDB"/>
    <w:rsid w:val="002C578B"/>
    <w:rsid w:val="002D3460"/>
    <w:rsid w:val="002E5D65"/>
    <w:rsid w:val="002F4694"/>
    <w:rsid w:val="002F7039"/>
    <w:rsid w:val="00301356"/>
    <w:rsid w:val="00301E49"/>
    <w:rsid w:val="00307CB2"/>
    <w:rsid w:val="003101E2"/>
    <w:rsid w:val="00313164"/>
    <w:rsid w:val="00313DE5"/>
    <w:rsid w:val="0031432A"/>
    <w:rsid w:val="00332A94"/>
    <w:rsid w:val="00335CDA"/>
    <w:rsid w:val="003374B2"/>
    <w:rsid w:val="003445E5"/>
    <w:rsid w:val="003456F8"/>
    <w:rsid w:val="00347340"/>
    <w:rsid w:val="00356E7A"/>
    <w:rsid w:val="00360EC3"/>
    <w:rsid w:val="003640B2"/>
    <w:rsid w:val="0036596E"/>
    <w:rsid w:val="0036607D"/>
    <w:rsid w:val="003728FB"/>
    <w:rsid w:val="003731DA"/>
    <w:rsid w:val="00376B9D"/>
    <w:rsid w:val="00377AB7"/>
    <w:rsid w:val="00377D96"/>
    <w:rsid w:val="00382A37"/>
    <w:rsid w:val="00383C3D"/>
    <w:rsid w:val="00386C65"/>
    <w:rsid w:val="003871D9"/>
    <w:rsid w:val="003911F6"/>
    <w:rsid w:val="003966A6"/>
    <w:rsid w:val="003A2324"/>
    <w:rsid w:val="003A73A8"/>
    <w:rsid w:val="003B593E"/>
    <w:rsid w:val="003C11C1"/>
    <w:rsid w:val="003C1CD4"/>
    <w:rsid w:val="003C4FF2"/>
    <w:rsid w:val="003C5F09"/>
    <w:rsid w:val="003C7847"/>
    <w:rsid w:val="003D6D27"/>
    <w:rsid w:val="003E45B9"/>
    <w:rsid w:val="003F166F"/>
    <w:rsid w:val="003F1888"/>
    <w:rsid w:val="003F4A82"/>
    <w:rsid w:val="003F4D8D"/>
    <w:rsid w:val="004023CF"/>
    <w:rsid w:val="004041E5"/>
    <w:rsid w:val="00406D0B"/>
    <w:rsid w:val="00410C78"/>
    <w:rsid w:val="00411BE8"/>
    <w:rsid w:val="00413BB5"/>
    <w:rsid w:val="00413E2C"/>
    <w:rsid w:val="00414F9F"/>
    <w:rsid w:val="0042116F"/>
    <w:rsid w:val="00421EEC"/>
    <w:rsid w:val="0042214B"/>
    <w:rsid w:val="00423560"/>
    <w:rsid w:val="00423FE9"/>
    <w:rsid w:val="00424963"/>
    <w:rsid w:val="00427FF1"/>
    <w:rsid w:val="00432D94"/>
    <w:rsid w:val="004360F7"/>
    <w:rsid w:val="004459A0"/>
    <w:rsid w:val="0044706F"/>
    <w:rsid w:val="0045648D"/>
    <w:rsid w:val="00464682"/>
    <w:rsid w:val="00465F23"/>
    <w:rsid w:val="0046779E"/>
    <w:rsid w:val="004701BD"/>
    <w:rsid w:val="0047058A"/>
    <w:rsid w:val="00474D36"/>
    <w:rsid w:val="004810BA"/>
    <w:rsid w:val="00490665"/>
    <w:rsid w:val="0049756A"/>
    <w:rsid w:val="004A53BA"/>
    <w:rsid w:val="004A68CE"/>
    <w:rsid w:val="004B7198"/>
    <w:rsid w:val="004C481D"/>
    <w:rsid w:val="004C5995"/>
    <w:rsid w:val="004C78BF"/>
    <w:rsid w:val="004D3651"/>
    <w:rsid w:val="004D3E23"/>
    <w:rsid w:val="004D6357"/>
    <w:rsid w:val="004D7967"/>
    <w:rsid w:val="004E148F"/>
    <w:rsid w:val="004E2766"/>
    <w:rsid w:val="004E308E"/>
    <w:rsid w:val="004E6801"/>
    <w:rsid w:val="004F14B3"/>
    <w:rsid w:val="00501EC5"/>
    <w:rsid w:val="0050345A"/>
    <w:rsid w:val="005137F7"/>
    <w:rsid w:val="00514F8F"/>
    <w:rsid w:val="00523F48"/>
    <w:rsid w:val="00531169"/>
    <w:rsid w:val="00534FE8"/>
    <w:rsid w:val="00541E64"/>
    <w:rsid w:val="005427FE"/>
    <w:rsid w:val="00544B3F"/>
    <w:rsid w:val="00550070"/>
    <w:rsid w:val="00551836"/>
    <w:rsid w:val="00561A92"/>
    <w:rsid w:val="005656FD"/>
    <w:rsid w:val="00570BBF"/>
    <w:rsid w:val="00574FDD"/>
    <w:rsid w:val="00575DF0"/>
    <w:rsid w:val="005807DD"/>
    <w:rsid w:val="00590175"/>
    <w:rsid w:val="00597F72"/>
    <w:rsid w:val="005A1133"/>
    <w:rsid w:val="005A1B23"/>
    <w:rsid w:val="005A2854"/>
    <w:rsid w:val="005A4F81"/>
    <w:rsid w:val="005A597B"/>
    <w:rsid w:val="005B1515"/>
    <w:rsid w:val="005B6F4F"/>
    <w:rsid w:val="005C1E39"/>
    <w:rsid w:val="005C4244"/>
    <w:rsid w:val="005C4A43"/>
    <w:rsid w:val="005D230F"/>
    <w:rsid w:val="005D6A84"/>
    <w:rsid w:val="005F223C"/>
    <w:rsid w:val="00604C04"/>
    <w:rsid w:val="006058C9"/>
    <w:rsid w:val="006060B3"/>
    <w:rsid w:val="006065A7"/>
    <w:rsid w:val="00610383"/>
    <w:rsid w:val="00610FA0"/>
    <w:rsid w:val="00611655"/>
    <w:rsid w:val="00612F3D"/>
    <w:rsid w:val="00615C59"/>
    <w:rsid w:val="00616547"/>
    <w:rsid w:val="006237BF"/>
    <w:rsid w:val="00623F69"/>
    <w:rsid w:val="00631093"/>
    <w:rsid w:val="006322FF"/>
    <w:rsid w:val="00641251"/>
    <w:rsid w:val="00652C16"/>
    <w:rsid w:val="006702C3"/>
    <w:rsid w:val="00671A82"/>
    <w:rsid w:val="00676779"/>
    <w:rsid w:val="00677B58"/>
    <w:rsid w:val="00683516"/>
    <w:rsid w:val="00687084"/>
    <w:rsid w:val="006916E9"/>
    <w:rsid w:val="006936C9"/>
    <w:rsid w:val="00695047"/>
    <w:rsid w:val="006B0D59"/>
    <w:rsid w:val="006B5048"/>
    <w:rsid w:val="006C4FCE"/>
    <w:rsid w:val="006C65FB"/>
    <w:rsid w:val="006D7A92"/>
    <w:rsid w:val="006F1FEE"/>
    <w:rsid w:val="006F21AE"/>
    <w:rsid w:val="0070572C"/>
    <w:rsid w:val="007060B9"/>
    <w:rsid w:val="00712CA9"/>
    <w:rsid w:val="00716EE2"/>
    <w:rsid w:val="007233A3"/>
    <w:rsid w:val="007246E2"/>
    <w:rsid w:val="00732B17"/>
    <w:rsid w:val="00734CC1"/>
    <w:rsid w:val="00750377"/>
    <w:rsid w:val="007511EE"/>
    <w:rsid w:val="0075539D"/>
    <w:rsid w:val="00757D49"/>
    <w:rsid w:val="00760404"/>
    <w:rsid w:val="0076608D"/>
    <w:rsid w:val="007718DD"/>
    <w:rsid w:val="00782D15"/>
    <w:rsid w:val="00786C16"/>
    <w:rsid w:val="0079224E"/>
    <w:rsid w:val="00792381"/>
    <w:rsid w:val="007A20D6"/>
    <w:rsid w:val="007A4FCB"/>
    <w:rsid w:val="007A7088"/>
    <w:rsid w:val="007A709C"/>
    <w:rsid w:val="007B1692"/>
    <w:rsid w:val="007C7CF9"/>
    <w:rsid w:val="007D055D"/>
    <w:rsid w:val="007D6899"/>
    <w:rsid w:val="007E0C60"/>
    <w:rsid w:val="007E2F54"/>
    <w:rsid w:val="007E7DA1"/>
    <w:rsid w:val="007F4936"/>
    <w:rsid w:val="00803018"/>
    <w:rsid w:val="0080513E"/>
    <w:rsid w:val="00813231"/>
    <w:rsid w:val="00815170"/>
    <w:rsid w:val="008203D1"/>
    <w:rsid w:val="008221E9"/>
    <w:rsid w:val="00825623"/>
    <w:rsid w:val="0083791C"/>
    <w:rsid w:val="00853074"/>
    <w:rsid w:val="008531BC"/>
    <w:rsid w:val="008570F4"/>
    <w:rsid w:val="00863660"/>
    <w:rsid w:val="00870573"/>
    <w:rsid w:val="00873AAC"/>
    <w:rsid w:val="008742C2"/>
    <w:rsid w:val="0088187E"/>
    <w:rsid w:val="00887EBD"/>
    <w:rsid w:val="008961C3"/>
    <w:rsid w:val="008B65F8"/>
    <w:rsid w:val="008D25BB"/>
    <w:rsid w:val="008D4AC6"/>
    <w:rsid w:val="008D4F0B"/>
    <w:rsid w:val="008D7EF1"/>
    <w:rsid w:val="008E164B"/>
    <w:rsid w:val="008F15EA"/>
    <w:rsid w:val="008F2ABF"/>
    <w:rsid w:val="008F30A3"/>
    <w:rsid w:val="008F3127"/>
    <w:rsid w:val="00906FAF"/>
    <w:rsid w:val="00911ACC"/>
    <w:rsid w:val="00913445"/>
    <w:rsid w:val="009161BB"/>
    <w:rsid w:val="00917180"/>
    <w:rsid w:val="00921413"/>
    <w:rsid w:val="009217F8"/>
    <w:rsid w:val="00922603"/>
    <w:rsid w:val="00923423"/>
    <w:rsid w:val="00923A47"/>
    <w:rsid w:val="009325D9"/>
    <w:rsid w:val="00935D1C"/>
    <w:rsid w:val="00936435"/>
    <w:rsid w:val="00937080"/>
    <w:rsid w:val="009475A2"/>
    <w:rsid w:val="0095407C"/>
    <w:rsid w:val="009569F3"/>
    <w:rsid w:val="0097038F"/>
    <w:rsid w:val="00974B27"/>
    <w:rsid w:val="00975209"/>
    <w:rsid w:val="00976E5C"/>
    <w:rsid w:val="00977D1E"/>
    <w:rsid w:val="0098076B"/>
    <w:rsid w:val="009813B2"/>
    <w:rsid w:val="00984C62"/>
    <w:rsid w:val="0099026B"/>
    <w:rsid w:val="009A00D1"/>
    <w:rsid w:val="009A0465"/>
    <w:rsid w:val="009A519C"/>
    <w:rsid w:val="009B6623"/>
    <w:rsid w:val="009B77E5"/>
    <w:rsid w:val="009C7503"/>
    <w:rsid w:val="009D159F"/>
    <w:rsid w:val="009D36E0"/>
    <w:rsid w:val="009D767A"/>
    <w:rsid w:val="009D7D8A"/>
    <w:rsid w:val="009E207D"/>
    <w:rsid w:val="009E3AD6"/>
    <w:rsid w:val="009F43B8"/>
    <w:rsid w:val="009F6FC3"/>
    <w:rsid w:val="00A02184"/>
    <w:rsid w:val="00A135B5"/>
    <w:rsid w:val="00A14451"/>
    <w:rsid w:val="00A16D5B"/>
    <w:rsid w:val="00A23BC2"/>
    <w:rsid w:val="00A2497A"/>
    <w:rsid w:val="00A2732B"/>
    <w:rsid w:val="00A342C4"/>
    <w:rsid w:val="00A573FF"/>
    <w:rsid w:val="00A72B3F"/>
    <w:rsid w:val="00A76699"/>
    <w:rsid w:val="00A81DEC"/>
    <w:rsid w:val="00A82856"/>
    <w:rsid w:val="00A8373C"/>
    <w:rsid w:val="00A87DC9"/>
    <w:rsid w:val="00A9394C"/>
    <w:rsid w:val="00A9706E"/>
    <w:rsid w:val="00AA3752"/>
    <w:rsid w:val="00AB0DDB"/>
    <w:rsid w:val="00AC054D"/>
    <w:rsid w:val="00AC26C4"/>
    <w:rsid w:val="00AC2825"/>
    <w:rsid w:val="00AC7FF7"/>
    <w:rsid w:val="00AD1D97"/>
    <w:rsid w:val="00AF0593"/>
    <w:rsid w:val="00AF2D46"/>
    <w:rsid w:val="00AF4A28"/>
    <w:rsid w:val="00B10828"/>
    <w:rsid w:val="00B2742E"/>
    <w:rsid w:val="00B31394"/>
    <w:rsid w:val="00B314C4"/>
    <w:rsid w:val="00B31AF6"/>
    <w:rsid w:val="00B41D92"/>
    <w:rsid w:val="00B41E66"/>
    <w:rsid w:val="00B5385D"/>
    <w:rsid w:val="00B61AC9"/>
    <w:rsid w:val="00B64C5F"/>
    <w:rsid w:val="00B65EE7"/>
    <w:rsid w:val="00B71C64"/>
    <w:rsid w:val="00B72198"/>
    <w:rsid w:val="00B74D01"/>
    <w:rsid w:val="00B81340"/>
    <w:rsid w:val="00B867B9"/>
    <w:rsid w:val="00B87EA6"/>
    <w:rsid w:val="00B94C25"/>
    <w:rsid w:val="00B97C75"/>
    <w:rsid w:val="00BD559C"/>
    <w:rsid w:val="00BD57A3"/>
    <w:rsid w:val="00BE0224"/>
    <w:rsid w:val="00BE48CB"/>
    <w:rsid w:val="00BE73EA"/>
    <w:rsid w:val="00BF08BF"/>
    <w:rsid w:val="00BF3F8D"/>
    <w:rsid w:val="00BF6A9B"/>
    <w:rsid w:val="00C03AB7"/>
    <w:rsid w:val="00C06130"/>
    <w:rsid w:val="00C10E09"/>
    <w:rsid w:val="00C216D0"/>
    <w:rsid w:val="00C22043"/>
    <w:rsid w:val="00C22AE6"/>
    <w:rsid w:val="00C2359E"/>
    <w:rsid w:val="00C31948"/>
    <w:rsid w:val="00C34788"/>
    <w:rsid w:val="00C35E7D"/>
    <w:rsid w:val="00C37B4E"/>
    <w:rsid w:val="00C4063A"/>
    <w:rsid w:val="00C558EE"/>
    <w:rsid w:val="00C57E18"/>
    <w:rsid w:val="00C61CB3"/>
    <w:rsid w:val="00C63B21"/>
    <w:rsid w:val="00C63BDA"/>
    <w:rsid w:val="00C67460"/>
    <w:rsid w:val="00C740EF"/>
    <w:rsid w:val="00C74D99"/>
    <w:rsid w:val="00C85245"/>
    <w:rsid w:val="00C91EE1"/>
    <w:rsid w:val="00C9720E"/>
    <w:rsid w:val="00CB3BD3"/>
    <w:rsid w:val="00CB60C6"/>
    <w:rsid w:val="00CC1BC6"/>
    <w:rsid w:val="00CC2818"/>
    <w:rsid w:val="00CC38C3"/>
    <w:rsid w:val="00CC4418"/>
    <w:rsid w:val="00CC4599"/>
    <w:rsid w:val="00CE0BE3"/>
    <w:rsid w:val="00CE47FF"/>
    <w:rsid w:val="00CE5EAA"/>
    <w:rsid w:val="00CF264C"/>
    <w:rsid w:val="00CF3FDD"/>
    <w:rsid w:val="00D029BA"/>
    <w:rsid w:val="00D0442A"/>
    <w:rsid w:val="00D159CE"/>
    <w:rsid w:val="00D202DF"/>
    <w:rsid w:val="00D21413"/>
    <w:rsid w:val="00D2487B"/>
    <w:rsid w:val="00D31B58"/>
    <w:rsid w:val="00D34539"/>
    <w:rsid w:val="00D35374"/>
    <w:rsid w:val="00D414D3"/>
    <w:rsid w:val="00D5409C"/>
    <w:rsid w:val="00D61589"/>
    <w:rsid w:val="00D6276B"/>
    <w:rsid w:val="00D66153"/>
    <w:rsid w:val="00D726DE"/>
    <w:rsid w:val="00D73C8D"/>
    <w:rsid w:val="00D92A09"/>
    <w:rsid w:val="00D92A7A"/>
    <w:rsid w:val="00D93571"/>
    <w:rsid w:val="00D9635C"/>
    <w:rsid w:val="00DA17A1"/>
    <w:rsid w:val="00DA6A78"/>
    <w:rsid w:val="00DB4AF5"/>
    <w:rsid w:val="00DB56B2"/>
    <w:rsid w:val="00DB7C7E"/>
    <w:rsid w:val="00DC11A2"/>
    <w:rsid w:val="00DC470D"/>
    <w:rsid w:val="00DD03F0"/>
    <w:rsid w:val="00DE21E6"/>
    <w:rsid w:val="00DF62D5"/>
    <w:rsid w:val="00E07632"/>
    <w:rsid w:val="00E1171E"/>
    <w:rsid w:val="00E11B93"/>
    <w:rsid w:val="00E1599B"/>
    <w:rsid w:val="00E2113C"/>
    <w:rsid w:val="00E2384F"/>
    <w:rsid w:val="00E25641"/>
    <w:rsid w:val="00E27B0B"/>
    <w:rsid w:val="00E41F6A"/>
    <w:rsid w:val="00E42952"/>
    <w:rsid w:val="00E5000C"/>
    <w:rsid w:val="00E50EC7"/>
    <w:rsid w:val="00E6301F"/>
    <w:rsid w:val="00E66A77"/>
    <w:rsid w:val="00E7060B"/>
    <w:rsid w:val="00E73F44"/>
    <w:rsid w:val="00E77021"/>
    <w:rsid w:val="00E77947"/>
    <w:rsid w:val="00E866C2"/>
    <w:rsid w:val="00E93521"/>
    <w:rsid w:val="00E9513F"/>
    <w:rsid w:val="00EA207A"/>
    <w:rsid w:val="00EB0843"/>
    <w:rsid w:val="00EB0906"/>
    <w:rsid w:val="00EB0AFA"/>
    <w:rsid w:val="00EB1518"/>
    <w:rsid w:val="00EC1A6B"/>
    <w:rsid w:val="00EE66F4"/>
    <w:rsid w:val="00F12D32"/>
    <w:rsid w:val="00F138EB"/>
    <w:rsid w:val="00F15C5A"/>
    <w:rsid w:val="00F20201"/>
    <w:rsid w:val="00F350E2"/>
    <w:rsid w:val="00F37E0C"/>
    <w:rsid w:val="00F400D2"/>
    <w:rsid w:val="00F4502A"/>
    <w:rsid w:val="00F456BD"/>
    <w:rsid w:val="00F47EE6"/>
    <w:rsid w:val="00F52E25"/>
    <w:rsid w:val="00F57A03"/>
    <w:rsid w:val="00F629AF"/>
    <w:rsid w:val="00F63D53"/>
    <w:rsid w:val="00F64C18"/>
    <w:rsid w:val="00F741E8"/>
    <w:rsid w:val="00F81984"/>
    <w:rsid w:val="00F87714"/>
    <w:rsid w:val="00F93875"/>
    <w:rsid w:val="00F97CAA"/>
    <w:rsid w:val="00FA0604"/>
    <w:rsid w:val="00FB06DD"/>
    <w:rsid w:val="00FB6158"/>
    <w:rsid w:val="00FD1392"/>
    <w:rsid w:val="00FD2C35"/>
    <w:rsid w:val="00FE1700"/>
    <w:rsid w:val="00FF1B3A"/>
    <w:rsid w:val="00FF495F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130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rsid w:val="00332A94"/>
    <w:rPr>
      <w:rFonts w:ascii="Courier New" w:eastAsia="Times New Roman" w:hAnsi="Courier New" w:cs="Courier New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D31B58"/>
    <w:rPr>
      <w:color w:val="808080"/>
    </w:rPr>
  </w:style>
  <w:style w:type="paragraph" w:styleId="ListeParagraf">
    <w:name w:val="List Paragraph"/>
    <w:basedOn w:val="Normal"/>
    <w:uiPriority w:val="34"/>
    <w:qFormat/>
    <w:rsid w:val="00F47E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4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34DA2"/>
      <w:sz w:val="17"/>
      <w:szCs w:val="17"/>
    </w:rPr>
  </w:style>
  <w:style w:type="paragraph" w:customStyle="1" w:styleId="ListeParagraf1">
    <w:name w:val="Liste Paragraf1"/>
    <w:basedOn w:val="Normal"/>
    <w:qFormat/>
    <w:rsid w:val="006D7A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377AB7"/>
    <w:rPr>
      <w:color w:val="0000FF"/>
      <w:u w:val="single"/>
    </w:rPr>
  </w:style>
  <w:style w:type="paragraph" w:customStyle="1" w:styleId="Default">
    <w:name w:val="Default"/>
    <w:rsid w:val="003131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Gvdemetni">
    <w:name w:val="Gövde metni_"/>
    <w:link w:val="Gvdemetni1"/>
    <w:uiPriority w:val="99"/>
    <w:rsid w:val="00975209"/>
    <w:rPr>
      <w:spacing w:val="-2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975209"/>
    <w:pPr>
      <w:widowControl w:val="0"/>
      <w:shd w:val="clear" w:color="auto" w:fill="FFFFFF"/>
      <w:spacing w:before="420" w:after="0" w:line="279" w:lineRule="exact"/>
      <w:ind w:hanging="600"/>
      <w:jc w:val="center"/>
    </w:pPr>
    <w:rPr>
      <w:spacing w:val="-2"/>
      <w:sz w:val="23"/>
      <w:szCs w:val="23"/>
    </w:rPr>
  </w:style>
  <w:style w:type="character" w:customStyle="1" w:styleId="apple-converted-space">
    <w:name w:val="apple-converted-space"/>
    <w:basedOn w:val="VarsaylanParagrafYazTipi"/>
    <w:rsid w:val="005B1515"/>
  </w:style>
  <w:style w:type="character" w:styleId="Vurgu">
    <w:name w:val="Emphasis"/>
    <w:basedOn w:val="VarsaylanParagrafYazTipi"/>
    <w:uiPriority w:val="20"/>
    <w:qFormat/>
    <w:rsid w:val="004D3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ev@tegev.org.tr" TargetMode="External"/><Relationship Id="rId13" Type="http://schemas.openxmlformats.org/officeDocument/2006/relationships/hyperlink" Target="mailto:ik@konya.bel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dub115.mail.live.com/ol/" TargetMode="External"/><Relationship Id="rId12" Type="http://schemas.openxmlformats.org/officeDocument/2006/relationships/hyperlink" Target="mailto:kubilay.buyuklu@saint-gob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lutas@ttgv.org.tr" TargetMode="External"/><Relationship Id="rId11" Type="http://schemas.openxmlformats.org/officeDocument/2006/relationships/hyperlink" Target="mailto:cenkk&#305;l&#305;n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der@imder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gi@ankarapastacilarodasi.org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BBEA-C9F9-455F-A37F-5C9C743F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GUNEYPARLAK</dc:creator>
  <cp:lastModifiedBy>user</cp:lastModifiedBy>
  <cp:revision>2</cp:revision>
  <cp:lastPrinted>2015-11-05T12:07:00Z</cp:lastPrinted>
  <dcterms:created xsi:type="dcterms:W3CDTF">2015-11-13T08:22:00Z</dcterms:created>
  <dcterms:modified xsi:type="dcterms:W3CDTF">2015-11-13T08:22:00Z</dcterms:modified>
</cp:coreProperties>
</file>