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6C" w:rsidRDefault="001D616C" w:rsidP="00D251B7">
      <w:pPr>
        <w:pStyle w:val="AralkYok"/>
        <w:rPr>
          <w:sz w:val="24"/>
          <w:szCs w:val="24"/>
        </w:rPr>
      </w:pPr>
    </w:p>
    <w:p w:rsidR="00D251B7" w:rsidRDefault="00D251B7" w:rsidP="00D251B7">
      <w:pPr>
        <w:pStyle w:val="AralkYok"/>
        <w:rPr>
          <w:sz w:val="24"/>
          <w:szCs w:val="24"/>
        </w:rPr>
      </w:pPr>
    </w:p>
    <w:tbl>
      <w:tblPr>
        <w:tblW w:w="11057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710"/>
        <w:gridCol w:w="2509"/>
        <w:gridCol w:w="2469"/>
        <w:gridCol w:w="1363"/>
        <w:gridCol w:w="4006"/>
      </w:tblGrid>
      <w:tr w:rsidR="00D251B7" w:rsidTr="00D251B7">
        <w:trPr>
          <w:trHeight w:val="9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251B7" w:rsidRDefault="00D251B7" w:rsidP="0089451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5188 SAYILI ÖZEL GÜVENLİK HİZMETLERİNE DAİR KANUNA GÖRE ÖZEL GÜVENLİK İZNİ ALMAK İSTEYEN </w:t>
            </w:r>
            <w:r w:rsidRPr="008B107C">
              <w:rPr>
                <w:b/>
                <w:bCs/>
                <w:color w:val="FF0000"/>
                <w:sz w:val="26"/>
                <w:szCs w:val="26"/>
              </w:rPr>
              <w:t>EĞİTİM VE ÖĞRETİM KURUMLARININ</w:t>
            </w:r>
            <w:r>
              <w:rPr>
                <w:b/>
                <w:bCs/>
                <w:sz w:val="26"/>
                <w:szCs w:val="26"/>
              </w:rPr>
              <w:t xml:space="preserve"> DÜZENLEMESİ GEREKEN BİLGİ FORMU</w:t>
            </w:r>
          </w:p>
        </w:tc>
      </w:tr>
      <w:tr w:rsidR="00D251B7" w:rsidTr="00D251B7">
        <w:trPr>
          <w:trHeight w:val="9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251B7" w:rsidRDefault="00D251B7" w:rsidP="008945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ÖĞRETİM KURUMLARI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ADI 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AÇIK ADRESİ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5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TELEFON VE FAKS NO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5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KAMU-ÖZEL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FAALİYET KONUSU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Eğitim Öğretim Hizmeti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B7" w:rsidRDefault="00D251B7" w:rsidP="0089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BULUNDUĞU GENEL KOLLUK KUVVETİ BÖLGESİ</w:t>
            </w:r>
            <w:r>
              <w:rPr>
                <w:rFonts w:ascii="Arial Narrow" w:hAnsi="Arial Narrow"/>
                <w:sz w:val="18"/>
                <w:szCs w:val="18"/>
              </w:rPr>
              <w:t xml:space="preserve"> (Polis İse İl Emniyet Müdürlüğüne, Jandarma ise İl Jandarma Komutanlığına Başvuru Yapılacak)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POLİS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JANDARMA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B7" w:rsidRDefault="00D251B7" w:rsidP="0089451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ÇALIŞAN PERSONEL DURUMU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KADIN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ERKEK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B7" w:rsidRDefault="00D251B7" w:rsidP="008945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ÖĞRENCİ SAYISI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ANA OKULU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İLKÖĞRETİM OKULU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LİSE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B7" w:rsidRDefault="00D251B7" w:rsidP="008945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OKULUN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GİRİŞ KAPISI SAYISI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KAÇ KATLI OLDUĞU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DERSLİK SAYISI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BİNA VEYA BLOK SAYISI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İL-İLÇE MERKEZİNE UZAKLIĞI (km)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KORUNMASI GEREKEN ALANI m2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TEKNİK KORUMA ÖNLEMLERİ</w:t>
            </w:r>
          </w:p>
        </w:tc>
        <w:tc>
          <w:tcPr>
            <w:tcW w:w="4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(Duvar, Tel Örgü, Alarm, CCTV ve diğerleri)</w:t>
            </w:r>
          </w:p>
        </w:tc>
        <w:tc>
          <w:tcPr>
            <w:tcW w:w="4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/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GÜVENLİĞİ NE SURETLE SAĞLANMALIDIR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46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1- Kendi bünyesinde özel güvenlik birimi kurmak suretiyle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3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2- Güvenlik Şirketlerinden hizmet satın almak suretiyle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96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GÜVENLİK HİZMETİNİN KAÇ GÜVENLİK PERSONELİ İLE SAĞLANACAĞI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C5914" w:rsidP="00F72765">
            <w:pPr>
              <w:jc w:val="center"/>
            </w:pPr>
            <w:r w:rsidRPr="00DC5914">
              <w:rPr>
                <w:color w:val="FF0000"/>
              </w:rPr>
              <w:t xml:space="preserve">( </w:t>
            </w:r>
            <w:r w:rsidR="00F72765">
              <w:rPr>
                <w:color w:val="FF0000"/>
              </w:rPr>
              <w:t xml:space="preserve">   </w:t>
            </w:r>
            <w:r w:rsidR="00D251B7" w:rsidRPr="00DC5914">
              <w:rPr>
                <w:color w:val="FF0000"/>
              </w:rPr>
              <w:t xml:space="preserve">) </w:t>
            </w:r>
            <w:r w:rsidR="00D251B7">
              <w:t>kişilik özel güvenlik personeli</w:t>
            </w:r>
          </w:p>
        </w:tc>
      </w:tr>
      <w:tr w:rsidR="00D251B7" w:rsidTr="00D251B7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D251B7" w:rsidRDefault="00D251B7" w:rsidP="0089451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</w:p>
        </w:tc>
      </w:tr>
      <w:tr w:rsidR="00D251B7" w:rsidTr="00D251B7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TARİH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: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bookmarkStart w:id="0" w:name="_GoBack"/>
            <w:bookmarkEnd w:id="0"/>
          </w:p>
        </w:tc>
      </w:tr>
      <w:tr w:rsidR="00D251B7" w:rsidTr="00D251B7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 xml:space="preserve">KURUM YETKİLİSİNİN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4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</w:tr>
      <w:tr w:rsidR="00D251B7" w:rsidTr="00D251B7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ADI SOYADI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: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</w:tr>
      <w:tr w:rsidR="00D251B7" w:rsidTr="00D251B7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ÜNVANI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: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</w:tr>
      <w:tr w:rsidR="00D251B7" w:rsidTr="00D251B7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İMZASI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: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</w:tr>
      <w:tr w:rsidR="00D251B7" w:rsidTr="00D251B7">
        <w:trPr>
          <w:trHeight w:val="7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MÜHÜR YADA KAŞE</w:t>
            </w:r>
          </w:p>
          <w:p w:rsidR="00D251B7" w:rsidRDefault="00D251B7" w:rsidP="0089451E"/>
          <w:p w:rsidR="00D251B7" w:rsidRDefault="00D251B7" w:rsidP="0089451E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</w:tr>
    </w:tbl>
    <w:p w:rsidR="00D251B7" w:rsidRPr="00D251B7" w:rsidRDefault="00D251B7" w:rsidP="00D251B7">
      <w:pPr>
        <w:pStyle w:val="AralkYok"/>
        <w:rPr>
          <w:sz w:val="24"/>
          <w:szCs w:val="24"/>
        </w:rPr>
      </w:pPr>
    </w:p>
    <w:sectPr w:rsidR="00D251B7" w:rsidRPr="00D251B7" w:rsidSect="00D251B7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D7D"/>
    <w:rsid w:val="001D616C"/>
    <w:rsid w:val="00223562"/>
    <w:rsid w:val="00AD0D7D"/>
    <w:rsid w:val="00D251B7"/>
    <w:rsid w:val="00DC5914"/>
    <w:rsid w:val="00F7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5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51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MustafaSAH</dc:creator>
  <cp:keywords/>
  <dc:description/>
  <cp:lastModifiedBy>Muhammed</cp:lastModifiedBy>
  <cp:revision>4</cp:revision>
  <dcterms:created xsi:type="dcterms:W3CDTF">2018-01-15T06:50:00Z</dcterms:created>
  <dcterms:modified xsi:type="dcterms:W3CDTF">2018-01-16T11:31:00Z</dcterms:modified>
</cp:coreProperties>
</file>