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2C" w:rsidRDefault="002E7F09" w:rsidP="005F331A">
      <w:pPr>
        <w:spacing w:after="0"/>
        <w:jc w:val="center"/>
        <w:rPr>
          <w:rFonts w:ascii="Times New Roman" w:hAnsi="Times New Roman" w:cs="Times New Roman"/>
          <w:b/>
        </w:rPr>
      </w:pPr>
      <w:r w:rsidRPr="00760D2C">
        <w:rPr>
          <w:rFonts w:ascii="Times New Roman" w:hAnsi="Times New Roman" w:cs="Times New Roman"/>
          <w:b/>
        </w:rPr>
        <w:t>T.C</w:t>
      </w:r>
    </w:p>
    <w:p w:rsidR="00760D2C" w:rsidRPr="00760D2C" w:rsidRDefault="002E7F09" w:rsidP="005F331A">
      <w:pPr>
        <w:spacing w:after="0"/>
        <w:jc w:val="center"/>
        <w:rPr>
          <w:rFonts w:ascii="Times New Roman" w:hAnsi="Times New Roman" w:cs="Times New Roman"/>
          <w:b/>
        </w:rPr>
      </w:pPr>
      <w:r w:rsidRPr="00760D2C">
        <w:rPr>
          <w:rFonts w:ascii="Times New Roman" w:hAnsi="Times New Roman" w:cs="Times New Roman"/>
          <w:b/>
        </w:rPr>
        <w:t>İÇİŞLERİ BAKANLIĞI</w:t>
      </w:r>
    </w:p>
    <w:p w:rsidR="002E7F09" w:rsidRPr="00760D2C" w:rsidRDefault="002E7F09" w:rsidP="005F331A">
      <w:pPr>
        <w:spacing w:after="0"/>
        <w:jc w:val="center"/>
        <w:rPr>
          <w:rFonts w:ascii="Times New Roman" w:hAnsi="Times New Roman" w:cs="Times New Roman"/>
          <w:b/>
        </w:rPr>
      </w:pPr>
      <w:r w:rsidRPr="00760D2C">
        <w:rPr>
          <w:rFonts w:ascii="Times New Roman" w:hAnsi="Times New Roman" w:cs="Times New Roman"/>
          <w:b/>
        </w:rPr>
        <w:t>GÖÇ İDARESİ GENEL MÜDÜRLÜĞÜ</w:t>
      </w:r>
    </w:p>
    <w:p w:rsidR="00832734" w:rsidRPr="00760D2C" w:rsidRDefault="002E7F09" w:rsidP="005F331A">
      <w:pPr>
        <w:spacing w:after="0"/>
        <w:jc w:val="center"/>
        <w:rPr>
          <w:rFonts w:ascii="Times New Roman" w:hAnsi="Times New Roman" w:cs="Times New Roman"/>
          <w:b/>
        </w:rPr>
      </w:pPr>
      <w:r w:rsidRPr="00760D2C">
        <w:rPr>
          <w:rFonts w:ascii="Times New Roman" w:hAnsi="Times New Roman" w:cs="Times New Roman"/>
          <w:b/>
        </w:rPr>
        <w:t>BELİRSİZ SÜRELİ İŞ SÖZLEŞMESİ</w:t>
      </w:r>
    </w:p>
    <w:p w:rsidR="00760D2C" w:rsidRPr="00760D2C" w:rsidRDefault="00760D2C" w:rsidP="00760D2C">
      <w:pPr>
        <w:spacing w:after="120"/>
        <w:jc w:val="both"/>
        <w:rPr>
          <w:rFonts w:ascii="Times New Roman" w:hAnsi="Times New Roman" w:cs="Times New Roman"/>
        </w:rPr>
      </w:pPr>
    </w:p>
    <w:p w:rsidR="002E7F09" w:rsidRPr="00760D2C" w:rsidRDefault="002E7F09" w:rsidP="00760D2C">
      <w:pPr>
        <w:spacing w:after="120"/>
        <w:jc w:val="both"/>
        <w:rPr>
          <w:rFonts w:ascii="Times New Roman" w:hAnsi="Times New Roman" w:cs="Times New Roman"/>
          <w:b/>
        </w:rPr>
      </w:pPr>
      <w:r w:rsidRPr="00760D2C">
        <w:rPr>
          <w:rFonts w:ascii="Times New Roman" w:hAnsi="Times New Roman" w:cs="Times New Roman"/>
          <w:b/>
        </w:rPr>
        <w:t>Taraflar</w:t>
      </w:r>
    </w:p>
    <w:p w:rsidR="002E7F09" w:rsidRPr="00760D2C" w:rsidRDefault="002E7F09" w:rsidP="00760D2C">
      <w:pPr>
        <w:spacing w:after="120"/>
        <w:jc w:val="both"/>
        <w:rPr>
          <w:rFonts w:ascii="Times New Roman" w:hAnsi="Times New Roman" w:cs="Times New Roman"/>
        </w:rPr>
      </w:pPr>
      <w:r w:rsidRPr="00760D2C">
        <w:rPr>
          <w:rFonts w:ascii="Times New Roman" w:hAnsi="Times New Roman" w:cs="Times New Roman"/>
          <w:b/>
        </w:rPr>
        <w:t>MADDE 1</w:t>
      </w:r>
      <w:r w:rsidRPr="00760D2C">
        <w:rPr>
          <w:rFonts w:ascii="Times New Roman" w:hAnsi="Times New Roman" w:cs="Times New Roman"/>
        </w:rPr>
        <w:t>- Bu belirsiz iş sözleşmesinin tarafları İçişleri Bakanlığı adına hareket eden Göç İdaresi Genel Müdürlüğü</w:t>
      </w:r>
      <w:r w:rsidR="005807FA" w:rsidRPr="00760D2C">
        <w:rPr>
          <w:rFonts w:ascii="Times New Roman" w:hAnsi="Times New Roman" w:cs="Times New Roman"/>
        </w:rPr>
        <w:t xml:space="preserve">/İl Göç İdaresi Müdürlükleri </w:t>
      </w:r>
      <w:r w:rsidRPr="00760D2C">
        <w:rPr>
          <w:rFonts w:ascii="Times New Roman" w:hAnsi="Times New Roman" w:cs="Times New Roman"/>
        </w:rPr>
        <w:t>ile sürekli işçi kadrosunda çalıştırılan ve bu sözleşmeyi imzalayan işçidir.</w:t>
      </w:r>
    </w:p>
    <w:p w:rsidR="002E7F09" w:rsidRPr="00760D2C" w:rsidRDefault="002E7F09" w:rsidP="00760D2C">
      <w:pPr>
        <w:spacing w:after="120"/>
        <w:jc w:val="both"/>
        <w:rPr>
          <w:rFonts w:ascii="Times New Roman" w:hAnsi="Times New Roman" w:cs="Times New Roman"/>
        </w:rPr>
      </w:pPr>
      <w:r w:rsidRPr="00760D2C">
        <w:rPr>
          <w:rFonts w:ascii="Times New Roman" w:hAnsi="Times New Roman" w:cs="Times New Roman"/>
          <w:b/>
        </w:rPr>
        <w:t>MADDE 2</w:t>
      </w:r>
      <w:r w:rsidRPr="00760D2C">
        <w:rPr>
          <w:rFonts w:ascii="Times New Roman" w:hAnsi="Times New Roman" w:cs="Times New Roman"/>
        </w:rPr>
        <w:t xml:space="preserve">- Bu sözleşmede </w:t>
      </w:r>
      <w:r w:rsidR="00760D2C" w:rsidRPr="00760D2C">
        <w:rPr>
          <w:rFonts w:ascii="Times New Roman" w:hAnsi="Times New Roman" w:cs="Times New Roman"/>
        </w:rPr>
        <w:t>geçen;</w:t>
      </w:r>
    </w:p>
    <w:p w:rsidR="002E7F09" w:rsidRPr="00760D2C" w:rsidRDefault="002E7F09" w:rsidP="00760D2C">
      <w:pPr>
        <w:spacing w:after="120"/>
        <w:jc w:val="both"/>
        <w:rPr>
          <w:rFonts w:ascii="Times New Roman" w:hAnsi="Times New Roman" w:cs="Times New Roman"/>
        </w:rPr>
      </w:pPr>
      <w:r w:rsidRPr="00760D2C">
        <w:rPr>
          <w:rFonts w:ascii="Times New Roman" w:hAnsi="Times New Roman" w:cs="Times New Roman"/>
        </w:rPr>
        <w:t>a)</w:t>
      </w:r>
      <w:r w:rsidR="00760D2C">
        <w:rPr>
          <w:rFonts w:ascii="Times New Roman" w:hAnsi="Times New Roman" w:cs="Times New Roman"/>
        </w:rPr>
        <w:t xml:space="preserve"> </w:t>
      </w:r>
      <w:r w:rsidRPr="00760D2C">
        <w:rPr>
          <w:rFonts w:ascii="Times New Roman" w:hAnsi="Times New Roman" w:cs="Times New Roman"/>
        </w:rPr>
        <w:t>İşveren;</w:t>
      </w:r>
      <w:r w:rsidR="002C7E05" w:rsidRPr="00760D2C">
        <w:rPr>
          <w:rFonts w:ascii="Times New Roman" w:hAnsi="Times New Roman" w:cs="Times New Roman"/>
        </w:rPr>
        <w:t xml:space="preserve"> </w:t>
      </w:r>
      <w:r w:rsidRPr="00760D2C">
        <w:rPr>
          <w:rFonts w:ascii="Times New Roman" w:hAnsi="Times New Roman" w:cs="Times New Roman"/>
        </w:rPr>
        <w:t>İçişleri bakanlığını,</w:t>
      </w:r>
    </w:p>
    <w:p w:rsidR="002E7F09" w:rsidRPr="00760D2C" w:rsidRDefault="002E7F09" w:rsidP="00760D2C">
      <w:pPr>
        <w:spacing w:after="120"/>
        <w:jc w:val="both"/>
        <w:rPr>
          <w:rFonts w:ascii="Times New Roman" w:hAnsi="Times New Roman" w:cs="Times New Roman"/>
        </w:rPr>
      </w:pPr>
      <w:r w:rsidRPr="00760D2C">
        <w:rPr>
          <w:rFonts w:ascii="Times New Roman" w:hAnsi="Times New Roman" w:cs="Times New Roman"/>
        </w:rPr>
        <w:t>b)</w:t>
      </w:r>
      <w:r w:rsidR="00760D2C">
        <w:rPr>
          <w:rFonts w:ascii="Times New Roman" w:hAnsi="Times New Roman" w:cs="Times New Roman"/>
        </w:rPr>
        <w:t xml:space="preserve"> </w:t>
      </w:r>
      <w:r w:rsidR="00F00251" w:rsidRPr="00760D2C">
        <w:rPr>
          <w:rFonts w:ascii="Times New Roman" w:hAnsi="Times New Roman" w:cs="Times New Roman"/>
        </w:rPr>
        <w:t xml:space="preserve">İşveren vekili; </w:t>
      </w:r>
      <w:r w:rsidRPr="00760D2C">
        <w:rPr>
          <w:rFonts w:ascii="Times New Roman" w:hAnsi="Times New Roman" w:cs="Times New Roman"/>
        </w:rPr>
        <w:t>Göç İdaresi Genel Müdürlüğünü ve İl Göç İdare</w:t>
      </w:r>
      <w:r w:rsidR="005807FA" w:rsidRPr="00760D2C">
        <w:rPr>
          <w:rFonts w:ascii="Times New Roman" w:hAnsi="Times New Roman" w:cs="Times New Roman"/>
        </w:rPr>
        <w:t>si Müdürlüklerini</w:t>
      </w:r>
    </w:p>
    <w:p w:rsidR="00F00251" w:rsidRPr="00760D2C" w:rsidRDefault="00F00251" w:rsidP="00760D2C">
      <w:pPr>
        <w:spacing w:after="120"/>
        <w:jc w:val="both"/>
        <w:rPr>
          <w:rFonts w:ascii="Times New Roman" w:hAnsi="Times New Roman" w:cs="Times New Roman"/>
        </w:rPr>
      </w:pPr>
      <w:r w:rsidRPr="00760D2C">
        <w:rPr>
          <w:rFonts w:ascii="Times New Roman" w:hAnsi="Times New Roman" w:cs="Times New Roman"/>
        </w:rPr>
        <w:t>c)</w:t>
      </w:r>
      <w:r w:rsidR="00760D2C">
        <w:rPr>
          <w:rFonts w:ascii="Times New Roman" w:hAnsi="Times New Roman" w:cs="Times New Roman"/>
        </w:rPr>
        <w:t xml:space="preserve"> </w:t>
      </w:r>
      <w:r w:rsidRPr="00760D2C">
        <w:rPr>
          <w:rFonts w:ascii="Times New Roman" w:hAnsi="Times New Roman" w:cs="Times New Roman"/>
        </w:rPr>
        <w:t>Personel Dairesi Başkanlığı; Göç İdaresi Genel Müdü</w:t>
      </w:r>
      <w:r w:rsidR="002C7E05" w:rsidRPr="00760D2C">
        <w:rPr>
          <w:rFonts w:ascii="Times New Roman" w:hAnsi="Times New Roman" w:cs="Times New Roman"/>
        </w:rPr>
        <w:t>rlüğü Personel Dairesi Başkanlığ</w:t>
      </w:r>
      <w:r w:rsidRPr="00760D2C">
        <w:rPr>
          <w:rFonts w:ascii="Times New Roman" w:hAnsi="Times New Roman" w:cs="Times New Roman"/>
        </w:rPr>
        <w:t>ını</w:t>
      </w:r>
    </w:p>
    <w:p w:rsidR="002E7F09" w:rsidRPr="00760D2C" w:rsidRDefault="002B717D" w:rsidP="00760D2C">
      <w:pPr>
        <w:spacing w:after="120"/>
        <w:jc w:val="both"/>
        <w:rPr>
          <w:rFonts w:ascii="Times New Roman" w:hAnsi="Times New Roman" w:cs="Times New Roman"/>
        </w:rPr>
      </w:pPr>
      <w:r>
        <w:rPr>
          <w:rFonts w:ascii="Times New Roman" w:hAnsi="Times New Roman" w:cs="Times New Roman"/>
        </w:rPr>
        <w:t>ç</w:t>
      </w:r>
      <w:r w:rsidR="00310998" w:rsidRPr="00760D2C">
        <w:rPr>
          <w:rFonts w:ascii="Times New Roman" w:hAnsi="Times New Roman" w:cs="Times New Roman"/>
        </w:rPr>
        <w:t>)</w:t>
      </w:r>
      <w:r w:rsidR="00760D2C">
        <w:rPr>
          <w:rFonts w:ascii="Times New Roman" w:hAnsi="Times New Roman" w:cs="Times New Roman"/>
        </w:rPr>
        <w:t xml:space="preserve"> </w:t>
      </w:r>
      <w:r w:rsidR="00310998" w:rsidRPr="00760D2C">
        <w:rPr>
          <w:rFonts w:ascii="Times New Roman" w:hAnsi="Times New Roman" w:cs="Times New Roman"/>
        </w:rPr>
        <w:t>İşyeri;</w:t>
      </w:r>
      <w:r w:rsidR="005807FA" w:rsidRPr="00760D2C">
        <w:rPr>
          <w:rFonts w:ascii="Times New Roman" w:hAnsi="Times New Roman" w:cs="Times New Roman"/>
        </w:rPr>
        <w:t xml:space="preserve"> </w:t>
      </w:r>
      <w:r w:rsidR="00310998" w:rsidRPr="00760D2C">
        <w:rPr>
          <w:rFonts w:ascii="Times New Roman" w:hAnsi="Times New Roman" w:cs="Times New Roman"/>
        </w:rPr>
        <w:t>4857 Say</w:t>
      </w:r>
      <w:r w:rsidR="00760D2C">
        <w:rPr>
          <w:rFonts w:ascii="Times New Roman" w:hAnsi="Times New Roman" w:cs="Times New Roman"/>
        </w:rPr>
        <w:t xml:space="preserve">ılı İş Kanununun 2 </w:t>
      </w:r>
      <w:proofErr w:type="spellStart"/>
      <w:r w:rsidR="00760D2C">
        <w:rPr>
          <w:rFonts w:ascii="Times New Roman" w:hAnsi="Times New Roman" w:cs="Times New Roman"/>
        </w:rPr>
        <w:t>nci</w:t>
      </w:r>
      <w:proofErr w:type="spellEnd"/>
      <w:r w:rsidR="00760D2C">
        <w:rPr>
          <w:rFonts w:ascii="Times New Roman" w:hAnsi="Times New Roman" w:cs="Times New Roman"/>
        </w:rPr>
        <w:t xml:space="preserve"> maddesinin 2 </w:t>
      </w:r>
      <w:proofErr w:type="spellStart"/>
      <w:r w:rsidR="002C7E05" w:rsidRPr="00760D2C">
        <w:rPr>
          <w:rFonts w:ascii="Times New Roman" w:hAnsi="Times New Roman" w:cs="Times New Roman"/>
        </w:rPr>
        <w:t>nci</w:t>
      </w:r>
      <w:proofErr w:type="spellEnd"/>
      <w:r w:rsidR="00310998" w:rsidRPr="00760D2C">
        <w:rPr>
          <w:rFonts w:ascii="Times New Roman" w:hAnsi="Times New Roman" w:cs="Times New Roman"/>
        </w:rPr>
        <w:t xml:space="preserve"> fıkrasında sayılan yerleri,</w:t>
      </w:r>
    </w:p>
    <w:p w:rsidR="00310998" w:rsidRPr="00760D2C" w:rsidRDefault="002B717D" w:rsidP="00760D2C">
      <w:pPr>
        <w:spacing w:after="120"/>
        <w:jc w:val="both"/>
        <w:rPr>
          <w:rFonts w:ascii="Times New Roman" w:hAnsi="Times New Roman" w:cs="Times New Roman"/>
        </w:rPr>
      </w:pPr>
      <w:r>
        <w:rPr>
          <w:rFonts w:ascii="Times New Roman" w:hAnsi="Times New Roman" w:cs="Times New Roman"/>
        </w:rPr>
        <w:t>d</w:t>
      </w:r>
      <w:r w:rsidR="00310998" w:rsidRPr="00760D2C">
        <w:rPr>
          <w:rFonts w:ascii="Times New Roman" w:hAnsi="Times New Roman" w:cs="Times New Roman"/>
        </w:rPr>
        <w:t>)</w:t>
      </w:r>
      <w:r w:rsidR="00760D2C">
        <w:rPr>
          <w:rFonts w:ascii="Times New Roman" w:hAnsi="Times New Roman" w:cs="Times New Roman"/>
        </w:rPr>
        <w:t xml:space="preserve"> </w:t>
      </w:r>
      <w:r w:rsidR="00310998" w:rsidRPr="00760D2C">
        <w:rPr>
          <w:rFonts w:ascii="Times New Roman" w:hAnsi="Times New Roman" w:cs="Times New Roman"/>
        </w:rPr>
        <w:t>İşçi;</w:t>
      </w:r>
      <w:r w:rsidR="005807FA" w:rsidRPr="00760D2C">
        <w:rPr>
          <w:rFonts w:ascii="Times New Roman" w:hAnsi="Times New Roman" w:cs="Times New Roman"/>
        </w:rPr>
        <w:t xml:space="preserve"> </w:t>
      </w:r>
      <w:r w:rsidR="00310998" w:rsidRPr="00760D2C">
        <w:rPr>
          <w:rFonts w:ascii="Times New Roman" w:hAnsi="Times New Roman" w:cs="Times New Roman"/>
        </w:rPr>
        <w:t>4857 Sayılı İş Kan</w:t>
      </w:r>
      <w:r w:rsidR="00760D2C">
        <w:rPr>
          <w:rFonts w:ascii="Times New Roman" w:hAnsi="Times New Roman" w:cs="Times New Roman"/>
        </w:rPr>
        <w:t xml:space="preserve">ununun 2 </w:t>
      </w:r>
      <w:proofErr w:type="spellStart"/>
      <w:r w:rsidR="002C7E05" w:rsidRPr="00760D2C">
        <w:rPr>
          <w:rFonts w:ascii="Times New Roman" w:hAnsi="Times New Roman" w:cs="Times New Roman"/>
        </w:rPr>
        <w:t>nci</w:t>
      </w:r>
      <w:proofErr w:type="spellEnd"/>
      <w:r w:rsidR="002C7E05" w:rsidRPr="00760D2C">
        <w:rPr>
          <w:rFonts w:ascii="Times New Roman" w:hAnsi="Times New Roman" w:cs="Times New Roman"/>
        </w:rPr>
        <w:t xml:space="preserve"> maddesindeki tan</w:t>
      </w:r>
      <w:r w:rsidR="00310998" w:rsidRPr="00760D2C">
        <w:rPr>
          <w:rFonts w:ascii="Times New Roman" w:hAnsi="Times New Roman" w:cs="Times New Roman"/>
        </w:rPr>
        <w:t>ıma uyan,</w:t>
      </w:r>
      <w:r w:rsidR="002C7E05" w:rsidRPr="00760D2C">
        <w:rPr>
          <w:rFonts w:ascii="Times New Roman" w:hAnsi="Times New Roman" w:cs="Times New Roman"/>
        </w:rPr>
        <w:t xml:space="preserve"> </w:t>
      </w:r>
      <w:r w:rsidR="00310998" w:rsidRPr="00760D2C">
        <w:rPr>
          <w:rFonts w:ascii="Times New Roman" w:hAnsi="Times New Roman" w:cs="Times New Roman"/>
        </w:rPr>
        <w:t xml:space="preserve">işyerinde çalışan ve bu </w:t>
      </w:r>
      <w:r w:rsidR="00760D2C" w:rsidRPr="00760D2C">
        <w:rPr>
          <w:rFonts w:ascii="Times New Roman" w:hAnsi="Times New Roman" w:cs="Times New Roman"/>
        </w:rPr>
        <w:t xml:space="preserve">sözleşmeyi </w:t>
      </w:r>
      <w:r w:rsidR="00760D2C">
        <w:rPr>
          <w:rFonts w:ascii="Times New Roman" w:hAnsi="Times New Roman" w:cs="Times New Roman"/>
        </w:rPr>
        <w:t>imzalayan</w:t>
      </w:r>
      <w:r w:rsidR="00310998" w:rsidRPr="00760D2C">
        <w:rPr>
          <w:rFonts w:ascii="Times New Roman" w:hAnsi="Times New Roman" w:cs="Times New Roman"/>
        </w:rPr>
        <w:t xml:space="preserve"> kişiyi,</w:t>
      </w:r>
    </w:p>
    <w:p w:rsidR="00310998" w:rsidRPr="00760D2C" w:rsidRDefault="002B717D" w:rsidP="00760D2C">
      <w:pPr>
        <w:spacing w:after="120"/>
        <w:jc w:val="both"/>
        <w:rPr>
          <w:rFonts w:ascii="Times New Roman" w:hAnsi="Times New Roman" w:cs="Times New Roman"/>
        </w:rPr>
      </w:pPr>
      <w:r>
        <w:rPr>
          <w:rFonts w:ascii="Times New Roman" w:hAnsi="Times New Roman" w:cs="Times New Roman"/>
        </w:rPr>
        <w:t>e</w:t>
      </w:r>
      <w:r w:rsidR="00310998" w:rsidRPr="00760D2C">
        <w:rPr>
          <w:rFonts w:ascii="Times New Roman" w:hAnsi="Times New Roman" w:cs="Times New Roman"/>
        </w:rPr>
        <w:t>) Sözleşme; bu belirsiz iş sözleşmesini,</w:t>
      </w:r>
    </w:p>
    <w:p w:rsidR="00310998" w:rsidRPr="00760D2C" w:rsidRDefault="00310998" w:rsidP="00760D2C">
      <w:pPr>
        <w:spacing w:after="120"/>
        <w:jc w:val="both"/>
        <w:rPr>
          <w:rFonts w:ascii="Times New Roman" w:hAnsi="Times New Roman" w:cs="Times New Roman"/>
        </w:rPr>
      </w:pPr>
      <w:r w:rsidRPr="00760D2C">
        <w:rPr>
          <w:rFonts w:ascii="Times New Roman" w:hAnsi="Times New Roman" w:cs="Times New Roman"/>
        </w:rPr>
        <w:t>ifade eder.</w:t>
      </w:r>
    </w:p>
    <w:p w:rsidR="00310998" w:rsidRPr="00760D2C" w:rsidRDefault="00310998" w:rsidP="00760D2C">
      <w:pPr>
        <w:spacing w:after="120"/>
        <w:jc w:val="both"/>
        <w:rPr>
          <w:rFonts w:ascii="Times New Roman" w:hAnsi="Times New Roman" w:cs="Times New Roman"/>
          <w:b/>
        </w:rPr>
      </w:pPr>
      <w:r w:rsidRPr="00760D2C">
        <w:rPr>
          <w:rFonts w:ascii="Times New Roman" w:hAnsi="Times New Roman" w:cs="Times New Roman"/>
          <w:b/>
        </w:rPr>
        <w:t>Sözleşmenin yürürlük süresi, işin konusu ile işe başlama tarihi</w:t>
      </w:r>
    </w:p>
    <w:p w:rsidR="00760D2C" w:rsidRDefault="00310998" w:rsidP="00760D2C">
      <w:pPr>
        <w:spacing w:after="120"/>
        <w:jc w:val="both"/>
        <w:rPr>
          <w:rFonts w:ascii="Times New Roman" w:hAnsi="Times New Roman" w:cs="Times New Roman"/>
        </w:rPr>
      </w:pPr>
      <w:r w:rsidRPr="00760D2C">
        <w:rPr>
          <w:rFonts w:ascii="Times New Roman" w:hAnsi="Times New Roman" w:cs="Times New Roman"/>
          <w:b/>
        </w:rPr>
        <w:t>MADDE 3</w:t>
      </w:r>
      <w:r w:rsidRPr="00760D2C">
        <w:rPr>
          <w:rFonts w:ascii="Times New Roman" w:hAnsi="Times New Roman" w:cs="Times New Roman"/>
        </w:rPr>
        <w:t xml:space="preserve">- (1) Bu sözleşme belirsiz süreli olup süresi </w:t>
      </w:r>
      <w:proofErr w:type="gramStart"/>
      <w:r w:rsidRPr="00760D2C">
        <w:rPr>
          <w:rFonts w:ascii="Times New Roman" w:hAnsi="Times New Roman" w:cs="Times New Roman"/>
        </w:rPr>
        <w:t>……………….</w:t>
      </w:r>
      <w:proofErr w:type="gramEnd"/>
      <w:r w:rsidRPr="00760D2C">
        <w:rPr>
          <w:rFonts w:ascii="Times New Roman" w:hAnsi="Times New Roman" w:cs="Times New Roman"/>
        </w:rPr>
        <w:t xml:space="preserve"> tarihinde başlar.</w:t>
      </w:r>
    </w:p>
    <w:p w:rsidR="00310998" w:rsidRPr="00760D2C" w:rsidRDefault="00310998" w:rsidP="00760D2C">
      <w:pPr>
        <w:spacing w:after="120"/>
        <w:jc w:val="both"/>
        <w:rPr>
          <w:rFonts w:ascii="Times New Roman" w:hAnsi="Times New Roman" w:cs="Times New Roman"/>
        </w:rPr>
      </w:pPr>
      <w:r w:rsidRPr="00760D2C">
        <w:rPr>
          <w:rFonts w:ascii="Times New Roman" w:hAnsi="Times New Roman" w:cs="Times New Roman"/>
        </w:rPr>
        <w:t>(2) Gerek 375</w:t>
      </w:r>
      <w:r w:rsidR="00E46477" w:rsidRPr="00760D2C">
        <w:rPr>
          <w:rFonts w:ascii="Times New Roman" w:hAnsi="Times New Roman" w:cs="Times New Roman"/>
        </w:rPr>
        <w:t xml:space="preserve"> sayılı KHK’ya eklenen geçici 23 üncü madde kapsamında istihdam edilen işçilerin gerekse de 4857 sayılı İş Kanunu kapsamında</w:t>
      </w:r>
      <w:r w:rsidR="00A25C3F" w:rsidRPr="00760D2C">
        <w:rPr>
          <w:rFonts w:ascii="Times New Roman" w:hAnsi="Times New Roman" w:cs="Times New Roman"/>
        </w:rPr>
        <w:t xml:space="preserve"> ilk defa istihdam edilecek işçilerin</w:t>
      </w:r>
      <w:r w:rsidR="00E46477" w:rsidRPr="00760D2C">
        <w:rPr>
          <w:rFonts w:ascii="Times New Roman" w:hAnsi="Times New Roman" w:cs="Times New Roman"/>
        </w:rPr>
        <w:t xml:space="preserve"> yapacakları işin konusu aşağıdaki bentlerdeki gibi olup bu çerçevede;</w:t>
      </w:r>
    </w:p>
    <w:p w:rsidR="00E46477" w:rsidRPr="00760D2C" w:rsidRDefault="00760D2C" w:rsidP="00760D2C">
      <w:pPr>
        <w:spacing w:after="120"/>
        <w:jc w:val="both"/>
        <w:rPr>
          <w:rFonts w:ascii="Times New Roman" w:hAnsi="Times New Roman" w:cs="Times New Roman"/>
        </w:rPr>
      </w:pPr>
      <w:r>
        <w:rPr>
          <w:rFonts w:ascii="Times New Roman" w:hAnsi="Times New Roman" w:cs="Times New Roman"/>
        </w:rPr>
        <w:t>a) 375 sayılı KHK’</w:t>
      </w:r>
      <w:r w:rsidR="00E46477" w:rsidRPr="00760D2C">
        <w:rPr>
          <w:rFonts w:ascii="Times New Roman" w:hAnsi="Times New Roman" w:cs="Times New Roman"/>
        </w:rPr>
        <w:t xml:space="preserve">ya eklenen geçici </w:t>
      </w:r>
      <w:r w:rsidR="00A25C3F" w:rsidRPr="00760D2C">
        <w:rPr>
          <w:rFonts w:ascii="Times New Roman" w:hAnsi="Times New Roman" w:cs="Times New Roman"/>
        </w:rPr>
        <w:t>23 üncü madde kapsamında istihdam e</w:t>
      </w:r>
      <w:r w:rsidR="002C7E05" w:rsidRPr="00760D2C">
        <w:rPr>
          <w:rFonts w:ascii="Times New Roman" w:hAnsi="Times New Roman" w:cs="Times New Roman"/>
        </w:rPr>
        <w:t>dilen işçilerde, işin konusunu</w:t>
      </w:r>
      <w:r w:rsidR="00A25C3F" w:rsidRPr="00760D2C">
        <w:rPr>
          <w:rFonts w:ascii="Times New Roman" w:hAnsi="Times New Roman" w:cs="Times New Roman"/>
        </w:rPr>
        <w:t xml:space="preserve"> sürekli işçi kadrosuna geçişine temel teşkil eden ihale sözleşmesi kapsamında yapılan iş ve işlemler</w:t>
      </w:r>
      <w:r>
        <w:rPr>
          <w:rFonts w:ascii="Times New Roman" w:hAnsi="Times New Roman" w:cs="Times New Roman"/>
        </w:rPr>
        <w:t>i</w:t>
      </w:r>
      <w:r w:rsidR="00A25C3F" w:rsidRPr="00760D2C">
        <w:rPr>
          <w:rFonts w:ascii="Times New Roman" w:hAnsi="Times New Roman" w:cs="Times New Roman"/>
        </w:rPr>
        <w:t xml:space="preserve"> oluşturur.</w:t>
      </w:r>
    </w:p>
    <w:p w:rsidR="00A25C3F" w:rsidRPr="00760D2C" w:rsidRDefault="00A25C3F" w:rsidP="00760D2C">
      <w:pPr>
        <w:spacing w:after="120"/>
        <w:jc w:val="both"/>
        <w:rPr>
          <w:rFonts w:ascii="Times New Roman" w:hAnsi="Times New Roman" w:cs="Times New Roman"/>
        </w:rPr>
      </w:pPr>
      <w:r w:rsidRPr="00760D2C">
        <w:rPr>
          <w:rFonts w:ascii="Times New Roman" w:hAnsi="Times New Roman" w:cs="Times New Roman"/>
        </w:rPr>
        <w:t>b) Personel çalıştırılmasına dair ihtiyaç duyulan ala</w:t>
      </w:r>
      <w:r w:rsidR="005807FA" w:rsidRPr="00760D2C">
        <w:rPr>
          <w:rFonts w:ascii="Times New Roman" w:hAnsi="Times New Roman" w:cs="Times New Roman"/>
        </w:rPr>
        <w:t>nlarda ilk defa işçi kadrosunda</w:t>
      </w:r>
      <w:r w:rsidRPr="00760D2C">
        <w:rPr>
          <w:rFonts w:ascii="Times New Roman" w:hAnsi="Times New Roman" w:cs="Times New Roman"/>
        </w:rPr>
        <w:t>,</w:t>
      </w:r>
      <w:r w:rsidR="005807FA" w:rsidRPr="00760D2C">
        <w:rPr>
          <w:rFonts w:ascii="Times New Roman" w:hAnsi="Times New Roman" w:cs="Times New Roman"/>
        </w:rPr>
        <w:t xml:space="preserve"> </w:t>
      </w:r>
      <w:r w:rsidRPr="00760D2C">
        <w:rPr>
          <w:rFonts w:ascii="Times New Roman" w:hAnsi="Times New Roman" w:cs="Times New Roman"/>
        </w:rPr>
        <w:t>istihdam edilecek işçiler</w:t>
      </w:r>
      <w:r w:rsidR="005807FA" w:rsidRPr="00760D2C">
        <w:rPr>
          <w:rFonts w:ascii="Times New Roman" w:hAnsi="Times New Roman" w:cs="Times New Roman"/>
        </w:rPr>
        <w:t>in yapacağı iş ve işlemler ise Genel Müdürlüğümüzce</w:t>
      </w:r>
      <w:r w:rsidRPr="00760D2C">
        <w:rPr>
          <w:rFonts w:ascii="Times New Roman" w:hAnsi="Times New Roman" w:cs="Times New Roman"/>
        </w:rPr>
        <w:t xml:space="preserve"> hangi alanda hizmet görmesi amacıyla istihdam edile</w:t>
      </w:r>
      <w:r w:rsidR="005807FA" w:rsidRPr="00760D2C">
        <w:rPr>
          <w:rFonts w:ascii="Times New Roman" w:hAnsi="Times New Roman" w:cs="Times New Roman"/>
        </w:rPr>
        <w:t>cekse o alanla sınırlanacaktır.</w:t>
      </w:r>
    </w:p>
    <w:p w:rsidR="000315BF" w:rsidRPr="00760D2C" w:rsidRDefault="00DA6661" w:rsidP="00760D2C">
      <w:pPr>
        <w:spacing w:after="120"/>
        <w:jc w:val="both"/>
        <w:rPr>
          <w:rFonts w:ascii="Times New Roman" w:hAnsi="Times New Roman" w:cs="Times New Roman"/>
        </w:rPr>
      </w:pPr>
      <w:r>
        <w:rPr>
          <w:rFonts w:ascii="Times New Roman" w:hAnsi="Times New Roman" w:cs="Times New Roman"/>
        </w:rPr>
        <w:t xml:space="preserve">c) Bu maddenin 2 </w:t>
      </w:r>
      <w:proofErr w:type="spellStart"/>
      <w:r w:rsidR="002C7E05" w:rsidRPr="00760D2C">
        <w:rPr>
          <w:rFonts w:ascii="Times New Roman" w:hAnsi="Times New Roman" w:cs="Times New Roman"/>
        </w:rPr>
        <w:t>nci</w:t>
      </w:r>
      <w:proofErr w:type="spellEnd"/>
      <w:r w:rsidR="000315BF" w:rsidRPr="00760D2C">
        <w:rPr>
          <w:rFonts w:ascii="Times New Roman" w:hAnsi="Times New Roman" w:cs="Times New Roman"/>
        </w:rPr>
        <w:t xml:space="preserve"> fıkrasının </w:t>
      </w:r>
      <w:r w:rsidR="002B717D">
        <w:rPr>
          <w:rFonts w:ascii="Times New Roman" w:hAnsi="Times New Roman" w:cs="Times New Roman"/>
        </w:rPr>
        <w:t>(</w:t>
      </w:r>
      <w:r w:rsidR="000315BF" w:rsidRPr="00760D2C">
        <w:rPr>
          <w:rFonts w:ascii="Times New Roman" w:hAnsi="Times New Roman" w:cs="Times New Roman"/>
        </w:rPr>
        <w:t>b</w:t>
      </w:r>
      <w:r w:rsidR="002B717D">
        <w:rPr>
          <w:rFonts w:ascii="Times New Roman" w:hAnsi="Times New Roman" w:cs="Times New Roman"/>
        </w:rPr>
        <w:t>)</w:t>
      </w:r>
      <w:r w:rsidR="000315BF" w:rsidRPr="00760D2C">
        <w:rPr>
          <w:rFonts w:ascii="Times New Roman" w:hAnsi="Times New Roman" w:cs="Times New Roman"/>
        </w:rPr>
        <w:t xml:space="preserve"> bendine göre istihdam edilecek işçiler, bir aylık deneme süresine tabidir. Taraflar, bu deneme süresi içinde iş sözleşmesini ihbarsız ve tazminatsız olarak feshedebilirler.</w:t>
      </w:r>
    </w:p>
    <w:p w:rsidR="000315BF" w:rsidRPr="00DA6661" w:rsidRDefault="000315BF" w:rsidP="00760D2C">
      <w:pPr>
        <w:spacing w:after="120"/>
        <w:jc w:val="both"/>
        <w:rPr>
          <w:rFonts w:ascii="Times New Roman" w:hAnsi="Times New Roman" w:cs="Times New Roman"/>
          <w:b/>
        </w:rPr>
      </w:pPr>
      <w:r w:rsidRPr="00DA6661">
        <w:rPr>
          <w:rFonts w:ascii="Times New Roman" w:hAnsi="Times New Roman" w:cs="Times New Roman"/>
          <w:b/>
        </w:rPr>
        <w:t>İşçinin görev yeri ve yapacağı işler</w:t>
      </w:r>
    </w:p>
    <w:p w:rsidR="000315BF" w:rsidRPr="00760D2C" w:rsidRDefault="000315BF" w:rsidP="00760D2C">
      <w:pPr>
        <w:spacing w:after="120"/>
        <w:jc w:val="both"/>
        <w:rPr>
          <w:rFonts w:ascii="Times New Roman" w:hAnsi="Times New Roman" w:cs="Times New Roman"/>
        </w:rPr>
      </w:pPr>
      <w:r w:rsidRPr="00DA6661">
        <w:rPr>
          <w:rFonts w:ascii="Times New Roman" w:hAnsi="Times New Roman" w:cs="Times New Roman"/>
          <w:b/>
        </w:rPr>
        <w:t>MADDE 4</w:t>
      </w:r>
      <w:r w:rsidRPr="00DA6661">
        <w:rPr>
          <w:rFonts w:ascii="Times New Roman" w:hAnsi="Times New Roman" w:cs="Times New Roman"/>
        </w:rPr>
        <w:t>-</w:t>
      </w:r>
      <w:r w:rsidR="00F00251" w:rsidRPr="00760D2C">
        <w:rPr>
          <w:rFonts w:ascii="Times New Roman" w:hAnsi="Times New Roman" w:cs="Times New Roman"/>
        </w:rPr>
        <w:t xml:space="preserve">  (1)</w:t>
      </w:r>
      <w:r w:rsidR="00A77A5C" w:rsidRPr="00760D2C">
        <w:rPr>
          <w:rFonts w:ascii="Times New Roman" w:hAnsi="Times New Roman" w:cs="Times New Roman"/>
        </w:rPr>
        <w:t xml:space="preserve"> </w:t>
      </w:r>
      <w:r w:rsidRPr="00760D2C">
        <w:rPr>
          <w:rFonts w:ascii="Times New Roman" w:hAnsi="Times New Roman" w:cs="Times New Roman"/>
        </w:rPr>
        <w:t>İşçi, işveren veya vekilinin merkez teşkilatı hizmet birimlerinde/il sınırları içindeki işyerlerinde göstereceği yerlerde verilen görevi yapmakla yükümlüdür.</w:t>
      </w:r>
    </w:p>
    <w:p w:rsidR="00797C8B" w:rsidRPr="00760D2C" w:rsidRDefault="00A77A5C" w:rsidP="00760D2C">
      <w:pPr>
        <w:spacing w:after="120"/>
        <w:jc w:val="both"/>
        <w:rPr>
          <w:rFonts w:ascii="Times New Roman" w:hAnsi="Times New Roman" w:cs="Times New Roman"/>
        </w:rPr>
      </w:pPr>
      <w:r w:rsidRPr="00760D2C">
        <w:rPr>
          <w:rFonts w:ascii="Times New Roman" w:hAnsi="Times New Roman" w:cs="Times New Roman"/>
        </w:rPr>
        <w:t>(2) İşçinin; Genel M</w:t>
      </w:r>
      <w:r w:rsidR="00B40CC0" w:rsidRPr="00760D2C">
        <w:rPr>
          <w:rFonts w:ascii="Times New Roman" w:hAnsi="Times New Roman" w:cs="Times New Roman"/>
        </w:rPr>
        <w:t>üdürlükçe merkez ve taşra teşkilatında</w:t>
      </w:r>
      <w:r w:rsidR="00F00251" w:rsidRPr="00760D2C">
        <w:rPr>
          <w:rFonts w:ascii="Times New Roman" w:hAnsi="Times New Roman" w:cs="Times New Roman"/>
        </w:rPr>
        <w:t xml:space="preserve"> belirlenen işyerlerinde kadrosu bulunmakla birlikte, diğ</w:t>
      </w:r>
      <w:r w:rsidR="00797C8B" w:rsidRPr="00760D2C">
        <w:rPr>
          <w:rFonts w:ascii="Times New Roman" w:hAnsi="Times New Roman" w:cs="Times New Roman"/>
        </w:rPr>
        <w:t>er</w:t>
      </w:r>
      <w:r w:rsidR="00F00251" w:rsidRPr="00760D2C">
        <w:rPr>
          <w:rFonts w:ascii="Times New Roman" w:hAnsi="Times New Roman" w:cs="Times New Roman"/>
        </w:rPr>
        <w:t xml:space="preserve"> illerde ihtiyaç olması durumunda, kadroya geçişi yapılan işi yapmak kaydıyla </w:t>
      </w:r>
      <w:r w:rsidR="000A3858" w:rsidRPr="00760D2C">
        <w:rPr>
          <w:rFonts w:ascii="Times New Roman" w:hAnsi="Times New Roman" w:cs="Times New Roman"/>
        </w:rPr>
        <w:t>Genel M</w:t>
      </w:r>
      <w:r w:rsidR="00F00251" w:rsidRPr="00760D2C">
        <w:rPr>
          <w:rFonts w:ascii="Times New Roman" w:hAnsi="Times New Roman" w:cs="Times New Roman"/>
        </w:rPr>
        <w:t>üdürlü</w:t>
      </w:r>
      <w:r w:rsidR="0009538D" w:rsidRPr="00760D2C">
        <w:rPr>
          <w:rFonts w:ascii="Times New Roman" w:hAnsi="Times New Roman" w:cs="Times New Roman"/>
        </w:rPr>
        <w:t>ğe bağlı diğer illerde bulunan İ</w:t>
      </w:r>
      <w:r w:rsidR="000A3858" w:rsidRPr="00760D2C">
        <w:rPr>
          <w:rFonts w:ascii="Times New Roman" w:hAnsi="Times New Roman" w:cs="Times New Roman"/>
        </w:rPr>
        <w:t>l Göç İ</w:t>
      </w:r>
      <w:r w:rsidR="00F00251" w:rsidRPr="00760D2C">
        <w:rPr>
          <w:rFonts w:ascii="Times New Roman" w:hAnsi="Times New Roman" w:cs="Times New Roman"/>
        </w:rPr>
        <w:t>dare</w:t>
      </w:r>
      <w:r w:rsidR="000A3858" w:rsidRPr="00760D2C">
        <w:rPr>
          <w:rFonts w:ascii="Times New Roman" w:hAnsi="Times New Roman" w:cs="Times New Roman"/>
        </w:rPr>
        <w:t xml:space="preserve">si </w:t>
      </w:r>
      <w:r w:rsidR="000A3858" w:rsidRPr="00895264">
        <w:rPr>
          <w:rFonts w:ascii="Times New Roman" w:hAnsi="Times New Roman" w:cs="Times New Roman"/>
        </w:rPr>
        <w:t xml:space="preserve">Müdürlüklerine </w:t>
      </w:r>
      <w:r w:rsidR="00E01062" w:rsidRPr="00895264">
        <w:rPr>
          <w:rFonts w:ascii="Times New Roman" w:hAnsi="Times New Roman" w:cs="Times New Roman"/>
        </w:rPr>
        <w:t>bir yıl süreyle</w:t>
      </w:r>
      <w:r w:rsidR="0009538D" w:rsidRPr="00895264">
        <w:rPr>
          <w:rFonts w:ascii="Times New Roman" w:hAnsi="Times New Roman" w:cs="Times New Roman"/>
        </w:rPr>
        <w:t xml:space="preserve"> </w:t>
      </w:r>
      <w:r w:rsidRPr="00760D2C">
        <w:rPr>
          <w:rFonts w:ascii="Times New Roman" w:hAnsi="Times New Roman" w:cs="Times New Roman"/>
        </w:rPr>
        <w:t>Genel Müdürlükçe</w:t>
      </w:r>
      <w:r w:rsidR="000A3858" w:rsidRPr="00760D2C">
        <w:rPr>
          <w:rFonts w:ascii="Times New Roman" w:hAnsi="Times New Roman" w:cs="Times New Roman"/>
        </w:rPr>
        <w:t xml:space="preserve"> </w:t>
      </w:r>
      <w:r w:rsidR="00F00251" w:rsidRPr="00760D2C">
        <w:rPr>
          <w:rFonts w:ascii="Times New Roman" w:hAnsi="Times New Roman" w:cs="Times New Roman"/>
        </w:rPr>
        <w:t>görevlendirilebilir.</w:t>
      </w:r>
      <w:r w:rsidR="008415D9" w:rsidRPr="00760D2C">
        <w:rPr>
          <w:rFonts w:ascii="Times New Roman" w:hAnsi="Times New Roman" w:cs="Times New Roman"/>
        </w:rPr>
        <w:t xml:space="preserve"> Görevlendirilen sürekli işçinin hizmetine ihtiyaç duyulduğu takdirde görevlendirme süresi aynı usul ile </w:t>
      </w:r>
      <w:r w:rsidR="00E01062" w:rsidRPr="00895264">
        <w:rPr>
          <w:rFonts w:ascii="Times New Roman" w:hAnsi="Times New Roman" w:cs="Times New Roman"/>
        </w:rPr>
        <w:t xml:space="preserve">bir yıl </w:t>
      </w:r>
      <w:r w:rsidR="008415D9" w:rsidRPr="00760D2C">
        <w:rPr>
          <w:rFonts w:ascii="Times New Roman" w:hAnsi="Times New Roman" w:cs="Times New Roman"/>
        </w:rPr>
        <w:t>daha uzatılabilir.</w:t>
      </w:r>
    </w:p>
    <w:p w:rsidR="00797C8B" w:rsidRDefault="00797C8B" w:rsidP="00760D2C">
      <w:pPr>
        <w:spacing w:after="120"/>
        <w:jc w:val="both"/>
        <w:rPr>
          <w:rFonts w:ascii="Times New Roman" w:hAnsi="Times New Roman" w:cs="Times New Roman"/>
        </w:rPr>
      </w:pPr>
      <w:r w:rsidRPr="00760D2C">
        <w:rPr>
          <w:rFonts w:ascii="Times New Roman" w:hAnsi="Times New Roman" w:cs="Times New Roman"/>
        </w:rPr>
        <w:t>(3) Hizmetine ihtiyaç duyulması halinde taşra teşkilatında görevli işçin</w:t>
      </w:r>
      <w:r w:rsidR="008415D9" w:rsidRPr="00760D2C">
        <w:rPr>
          <w:rFonts w:ascii="Times New Roman" w:hAnsi="Times New Roman" w:cs="Times New Roman"/>
        </w:rPr>
        <w:t>in Göç İdaresi Genel Müdürlüğü Merkez T</w:t>
      </w:r>
      <w:r w:rsidRPr="00760D2C">
        <w:rPr>
          <w:rFonts w:ascii="Times New Roman" w:hAnsi="Times New Roman" w:cs="Times New Roman"/>
        </w:rPr>
        <w:t>eşkilatı</w:t>
      </w:r>
      <w:r w:rsidR="0009538D" w:rsidRPr="00760D2C">
        <w:rPr>
          <w:rFonts w:ascii="Times New Roman" w:hAnsi="Times New Roman" w:cs="Times New Roman"/>
        </w:rPr>
        <w:t xml:space="preserve">nda görevlendirilmesi </w:t>
      </w:r>
      <w:r w:rsidR="000A3858" w:rsidRPr="00760D2C">
        <w:rPr>
          <w:rFonts w:ascii="Times New Roman" w:hAnsi="Times New Roman" w:cs="Times New Roman"/>
        </w:rPr>
        <w:t>Genel Müdürlükçe</w:t>
      </w:r>
      <w:r w:rsidRPr="00760D2C">
        <w:rPr>
          <w:rFonts w:ascii="Times New Roman" w:hAnsi="Times New Roman" w:cs="Times New Roman"/>
        </w:rPr>
        <w:t xml:space="preserve"> yapılır.</w:t>
      </w:r>
    </w:p>
    <w:p w:rsidR="00991ED3" w:rsidRPr="00895264" w:rsidRDefault="00991ED3" w:rsidP="00760D2C">
      <w:pPr>
        <w:spacing w:after="120"/>
        <w:jc w:val="both"/>
        <w:rPr>
          <w:rFonts w:ascii="Times New Roman" w:hAnsi="Times New Roman" w:cs="Times New Roman"/>
        </w:rPr>
      </w:pPr>
      <w:r w:rsidRPr="00895264">
        <w:rPr>
          <w:rFonts w:ascii="Times New Roman" w:hAnsi="Times New Roman" w:cs="Times New Roman"/>
        </w:rPr>
        <w:t xml:space="preserve">(4) İşçinin talebinin olması halinde, Genel Müdürlükçe merkez ve taşra teşkilatında belirlenen işyerlerinde kadrosu bulunmakla birlikte, diğer illerde ihtiyaç olması durumunda, kadroya geçişi yapılan </w:t>
      </w:r>
      <w:r w:rsidRPr="00895264">
        <w:rPr>
          <w:rFonts w:ascii="Times New Roman" w:hAnsi="Times New Roman" w:cs="Times New Roman"/>
        </w:rPr>
        <w:lastRenderedPageBreak/>
        <w:t xml:space="preserve">işi yapmak kaydıyla Genel Müdürlüğe bağlı diğer illerde bulunan İl Göç İdaresi Müdürlüklerine naklen atanabilir. </w:t>
      </w:r>
    </w:p>
    <w:p w:rsidR="00797C8B" w:rsidRPr="00DA6661" w:rsidRDefault="00797C8B" w:rsidP="00760D2C">
      <w:pPr>
        <w:spacing w:after="120"/>
        <w:jc w:val="both"/>
        <w:rPr>
          <w:rFonts w:ascii="Times New Roman" w:hAnsi="Times New Roman" w:cs="Times New Roman"/>
          <w:b/>
        </w:rPr>
      </w:pPr>
      <w:r w:rsidRPr="00DA6661">
        <w:rPr>
          <w:rFonts w:ascii="Times New Roman" w:hAnsi="Times New Roman" w:cs="Times New Roman"/>
          <w:b/>
        </w:rPr>
        <w:t>Haftalık çalışma süresi</w:t>
      </w:r>
    </w:p>
    <w:p w:rsidR="00797C8B" w:rsidRPr="00760D2C" w:rsidRDefault="00797C8B" w:rsidP="00760D2C">
      <w:pPr>
        <w:spacing w:after="120"/>
        <w:jc w:val="both"/>
        <w:rPr>
          <w:rFonts w:ascii="Times New Roman" w:hAnsi="Times New Roman" w:cs="Times New Roman"/>
        </w:rPr>
      </w:pPr>
      <w:r w:rsidRPr="00DA6661">
        <w:rPr>
          <w:rFonts w:ascii="Times New Roman" w:hAnsi="Times New Roman" w:cs="Times New Roman"/>
          <w:b/>
        </w:rPr>
        <w:t>MADDE 5</w:t>
      </w:r>
      <w:r w:rsidRPr="002B717D">
        <w:rPr>
          <w:rFonts w:ascii="Times New Roman" w:hAnsi="Times New Roman" w:cs="Times New Roman"/>
        </w:rPr>
        <w:t>-</w:t>
      </w:r>
      <w:r w:rsidRPr="00760D2C">
        <w:rPr>
          <w:rFonts w:ascii="Times New Roman" w:hAnsi="Times New Roman" w:cs="Times New Roman"/>
        </w:rPr>
        <w:t xml:space="preserve"> (1) İşçinin çalışma süresi haftada toplam 45 saattir. </w:t>
      </w:r>
      <w:r w:rsidR="000766F8" w:rsidRPr="00760D2C">
        <w:rPr>
          <w:rFonts w:ascii="Times New Roman" w:hAnsi="Times New Roman" w:cs="Times New Roman"/>
        </w:rPr>
        <w:t>An</w:t>
      </w:r>
      <w:r w:rsidRPr="00760D2C">
        <w:rPr>
          <w:rFonts w:ascii="Times New Roman" w:hAnsi="Times New Roman" w:cs="Times New Roman"/>
        </w:rPr>
        <w:t>cak 45 sa</w:t>
      </w:r>
      <w:r w:rsidR="007B6071" w:rsidRPr="00760D2C">
        <w:rPr>
          <w:rFonts w:ascii="Times New Roman" w:hAnsi="Times New Roman" w:cs="Times New Roman"/>
        </w:rPr>
        <w:t>a</w:t>
      </w:r>
      <w:r w:rsidRPr="00760D2C">
        <w:rPr>
          <w:rFonts w:ascii="Times New Roman" w:hAnsi="Times New Roman" w:cs="Times New Roman"/>
        </w:rPr>
        <w:t>tlik</w:t>
      </w:r>
      <w:r w:rsidR="008415D9" w:rsidRPr="00760D2C">
        <w:rPr>
          <w:rFonts w:ascii="Times New Roman" w:hAnsi="Times New Roman" w:cs="Times New Roman"/>
        </w:rPr>
        <w:t xml:space="preserve"> haftalık normal çalışma süresi</w:t>
      </w:r>
      <w:r w:rsidRPr="00760D2C">
        <w:rPr>
          <w:rFonts w:ascii="Times New Roman" w:hAnsi="Times New Roman" w:cs="Times New Roman"/>
        </w:rPr>
        <w:t xml:space="preserve">, işveren </w:t>
      </w:r>
      <w:r w:rsidR="007B6071" w:rsidRPr="00760D2C">
        <w:rPr>
          <w:rFonts w:ascii="Times New Roman" w:hAnsi="Times New Roman" w:cs="Times New Roman"/>
        </w:rPr>
        <w:t>tarafından gerekli görüldüğünde,</w:t>
      </w:r>
    </w:p>
    <w:p w:rsidR="00797C8B" w:rsidRPr="00760D2C" w:rsidRDefault="00797C8B" w:rsidP="00760D2C">
      <w:pPr>
        <w:spacing w:after="120"/>
        <w:jc w:val="both"/>
        <w:rPr>
          <w:rFonts w:ascii="Times New Roman" w:hAnsi="Times New Roman" w:cs="Times New Roman"/>
        </w:rPr>
      </w:pPr>
      <w:r w:rsidRPr="00760D2C">
        <w:rPr>
          <w:rFonts w:ascii="Times New Roman" w:hAnsi="Times New Roman" w:cs="Times New Roman"/>
        </w:rPr>
        <w:t>Haftanın çalışılan günlerine,</w:t>
      </w:r>
      <w:r w:rsidR="000766F8" w:rsidRPr="00760D2C">
        <w:rPr>
          <w:rFonts w:ascii="Times New Roman" w:hAnsi="Times New Roman" w:cs="Times New Roman"/>
        </w:rPr>
        <w:t xml:space="preserve"> </w:t>
      </w:r>
      <w:r w:rsidRPr="00760D2C">
        <w:rPr>
          <w:rFonts w:ascii="Times New Roman" w:hAnsi="Times New Roman" w:cs="Times New Roman"/>
        </w:rPr>
        <w:t>günde 11 saati aşmamak koşuluyla farklı şekillerde dağıtılabilir.</w:t>
      </w:r>
    </w:p>
    <w:p w:rsidR="00797C8B" w:rsidRPr="00760D2C" w:rsidRDefault="00797C8B" w:rsidP="00760D2C">
      <w:pPr>
        <w:spacing w:after="120"/>
        <w:jc w:val="both"/>
        <w:rPr>
          <w:rFonts w:ascii="Times New Roman" w:hAnsi="Times New Roman" w:cs="Times New Roman"/>
        </w:rPr>
      </w:pPr>
      <w:r w:rsidRPr="00760D2C">
        <w:rPr>
          <w:rFonts w:ascii="Times New Roman" w:hAnsi="Times New Roman" w:cs="Times New Roman"/>
        </w:rPr>
        <w:t>Ayrıca, işin niteliği ve şartlarına göre, işe başlama ve bitiş saatleri de, işçiler için farklı şekillerde düzenlenebilir ve gerektiğinde değiştirilebilir.</w:t>
      </w:r>
    </w:p>
    <w:p w:rsidR="00797C8B" w:rsidRPr="00760D2C" w:rsidRDefault="000766F8" w:rsidP="00760D2C">
      <w:pPr>
        <w:spacing w:after="120"/>
        <w:jc w:val="both"/>
        <w:rPr>
          <w:rFonts w:ascii="Times New Roman" w:hAnsi="Times New Roman" w:cs="Times New Roman"/>
        </w:rPr>
      </w:pPr>
      <w:r w:rsidRPr="00760D2C">
        <w:rPr>
          <w:rFonts w:ascii="Times New Roman" w:hAnsi="Times New Roman" w:cs="Times New Roman"/>
        </w:rPr>
        <w:t>Ara dinlenme zamanları işveren tarafından belirlenir.</w:t>
      </w:r>
    </w:p>
    <w:p w:rsidR="000766F8" w:rsidRPr="00760D2C" w:rsidRDefault="000766F8" w:rsidP="00760D2C">
      <w:pPr>
        <w:spacing w:after="120"/>
        <w:jc w:val="both"/>
        <w:rPr>
          <w:rFonts w:ascii="Times New Roman" w:hAnsi="Times New Roman" w:cs="Times New Roman"/>
        </w:rPr>
      </w:pPr>
      <w:r w:rsidRPr="00760D2C">
        <w:rPr>
          <w:rFonts w:ascii="Times New Roman" w:hAnsi="Times New Roman" w:cs="Times New Roman"/>
        </w:rPr>
        <w:t>İşçi bu maddede çalışma şekil ve şartlarını peşinen kabul eder.</w:t>
      </w:r>
    </w:p>
    <w:p w:rsidR="000766F8" w:rsidRPr="00C90A9A" w:rsidRDefault="000766F8" w:rsidP="00760D2C">
      <w:pPr>
        <w:spacing w:after="120"/>
        <w:jc w:val="both"/>
        <w:rPr>
          <w:rFonts w:ascii="Times New Roman" w:hAnsi="Times New Roman" w:cs="Times New Roman"/>
          <w:b/>
        </w:rPr>
      </w:pPr>
      <w:r w:rsidRPr="00C90A9A">
        <w:rPr>
          <w:rFonts w:ascii="Times New Roman" w:hAnsi="Times New Roman" w:cs="Times New Roman"/>
          <w:b/>
        </w:rPr>
        <w:t>Yıllık ücretli ve mazeret izinleri</w:t>
      </w:r>
    </w:p>
    <w:p w:rsidR="000766F8" w:rsidRPr="00760D2C" w:rsidRDefault="000766F8" w:rsidP="00760D2C">
      <w:pPr>
        <w:spacing w:after="120"/>
        <w:jc w:val="both"/>
        <w:rPr>
          <w:rFonts w:ascii="Times New Roman" w:hAnsi="Times New Roman" w:cs="Times New Roman"/>
        </w:rPr>
      </w:pPr>
      <w:r w:rsidRPr="00C90A9A">
        <w:rPr>
          <w:rFonts w:ascii="Times New Roman" w:hAnsi="Times New Roman" w:cs="Times New Roman"/>
          <w:b/>
        </w:rPr>
        <w:t>MADDE 6</w:t>
      </w:r>
      <w:r w:rsidRPr="002B717D">
        <w:rPr>
          <w:rFonts w:ascii="Times New Roman" w:hAnsi="Times New Roman" w:cs="Times New Roman"/>
        </w:rPr>
        <w:t>-</w:t>
      </w:r>
      <w:r w:rsidRPr="00760D2C">
        <w:rPr>
          <w:rFonts w:ascii="Times New Roman" w:hAnsi="Times New Roman" w:cs="Times New Roman"/>
        </w:rPr>
        <w:t xml:space="preserve"> </w:t>
      </w:r>
      <w:r w:rsidR="002B717D" w:rsidRPr="00760D2C">
        <w:rPr>
          <w:rFonts w:ascii="Times New Roman" w:hAnsi="Times New Roman" w:cs="Times New Roman"/>
        </w:rPr>
        <w:t xml:space="preserve">(1) </w:t>
      </w:r>
      <w:r w:rsidR="00C90A9A">
        <w:rPr>
          <w:rFonts w:ascii="Times New Roman" w:hAnsi="Times New Roman" w:cs="Times New Roman"/>
        </w:rPr>
        <w:t>Kamuda (</w:t>
      </w:r>
      <w:r w:rsidRPr="00760D2C">
        <w:rPr>
          <w:rFonts w:ascii="Times New Roman" w:hAnsi="Times New Roman" w:cs="Times New Roman"/>
        </w:rPr>
        <w:t xml:space="preserve">Kamuda alt işveren </w:t>
      </w:r>
      <w:r w:rsidR="002C7E05" w:rsidRPr="00760D2C">
        <w:rPr>
          <w:rFonts w:ascii="Times New Roman" w:hAnsi="Times New Roman" w:cs="Times New Roman"/>
        </w:rPr>
        <w:t xml:space="preserve">işçisi olarak çalışılan süreler </w:t>
      </w:r>
      <w:r w:rsidRPr="00760D2C">
        <w:rPr>
          <w:rFonts w:ascii="Times New Roman" w:hAnsi="Times New Roman" w:cs="Times New Roman"/>
        </w:rPr>
        <w:t>dahil) en az 1 (bir) y</w:t>
      </w:r>
      <w:r w:rsidR="002C7E05" w:rsidRPr="00760D2C">
        <w:rPr>
          <w:rFonts w:ascii="Times New Roman" w:hAnsi="Times New Roman" w:cs="Times New Roman"/>
        </w:rPr>
        <w:t>ıl çalışmış olan işçiler</w:t>
      </w:r>
      <w:r w:rsidR="00C90A9A">
        <w:rPr>
          <w:rFonts w:ascii="Times New Roman" w:hAnsi="Times New Roman" w:cs="Times New Roman"/>
        </w:rPr>
        <w:t>in</w:t>
      </w:r>
      <w:r w:rsidR="002C7E05" w:rsidRPr="00760D2C">
        <w:rPr>
          <w:rFonts w:ascii="Times New Roman" w:hAnsi="Times New Roman" w:cs="Times New Roman"/>
        </w:rPr>
        <w:t xml:space="preserve"> yıllık</w:t>
      </w:r>
      <w:r w:rsidRPr="00760D2C">
        <w:rPr>
          <w:rFonts w:ascii="Times New Roman" w:hAnsi="Times New Roman" w:cs="Times New Roman"/>
        </w:rPr>
        <w:t xml:space="preserve"> ücretli izinleri hakkında, 4857 sayılı İş kanu</w:t>
      </w:r>
      <w:r w:rsidR="002C7E05" w:rsidRPr="00760D2C">
        <w:rPr>
          <w:rFonts w:ascii="Times New Roman" w:hAnsi="Times New Roman" w:cs="Times New Roman"/>
        </w:rPr>
        <w:t>nunun 53, 54 ve 56 ncı maddelerin</w:t>
      </w:r>
      <w:r w:rsidRPr="00760D2C">
        <w:rPr>
          <w:rFonts w:ascii="Times New Roman" w:hAnsi="Times New Roman" w:cs="Times New Roman"/>
        </w:rPr>
        <w:t>e göre işlem yapılır.</w:t>
      </w:r>
    </w:p>
    <w:p w:rsidR="00027F68" w:rsidRPr="004C2109" w:rsidRDefault="00027F68" w:rsidP="00760D2C">
      <w:pPr>
        <w:spacing w:after="120"/>
        <w:jc w:val="both"/>
        <w:rPr>
          <w:rFonts w:ascii="Times New Roman" w:hAnsi="Times New Roman" w:cs="Times New Roman"/>
          <w:b/>
        </w:rPr>
      </w:pPr>
      <w:r w:rsidRPr="004C2109">
        <w:rPr>
          <w:rFonts w:ascii="Times New Roman" w:hAnsi="Times New Roman" w:cs="Times New Roman"/>
          <w:b/>
        </w:rPr>
        <w:t>Ücret esası ve ödeme şekli</w:t>
      </w:r>
    </w:p>
    <w:p w:rsidR="008415D9" w:rsidRPr="00DA3638" w:rsidRDefault="00027F68" w:rsidP="00760D2C">
      <w:pPr>
        <w:spacing w:after="120"/>
        <w:jc w:val="both"/>
        <w:rPr>
          <w:rFonts w:ascii="Times New Roman" w:hAnsi="Times New Roman" w:cs="Times New Roman"/>
          <w:color w:val="000000" w:themeColor="text1"/>
        </w:rPr>
      </w:pPr>
      <w:r w:rsidRPr="004C2109">
        <w:rPr>
          <w:rFonts w:ascii="Times New Roman" w:hAnsi="Times New Roman" w:cs="Times New Roman"/>
          <w:b/>
        </w:rPr>
        <w:t xml:space="preserve">MADDE </w:t>
      </w:r>
      <w:r w:rsidRPr="002B717D">
        <w:rPr>
          <w:rFonts w:ascii="Times New Roman" w:hAnsi="Times New Roman" w:cs="Times New Roman"/>
          <w:b/>
        </w:rPr>
        <w:t>7</w:t>
      </w:r>
      <w:r w:rsidRPr="002B717D">
        <w:rPr>
          <w:rFonts w:ascii="Times New Roman" w:hAnsi="Times New Roman" w:cs="Times New Roman"/>
        </w:rPr>
        <w:t>-</w:t>
      </w:r>
      <w:r w:rsidRPr="00760D2C">
        <w:rPr>
          <w:rFonts w:ascii="Times New Roman" w:hAnsi="Times New Roman" w:cs="Times New Roman"/>
        </w:rPr>
        <w:t xml:space="preserve"> </w:t>
      </w:r>
      <w:r w:rsidRPr="00DA3638">
        <w:rPr>
          <w:rFonts w:ascii="Times New Roman" w:hAnsi="Times New Roman" w:cs="Times New Roman"/>
          <w:color w:val="000000" w:themeColor="text1"/>
        </w:rPr>
        <w:t>(1) İşçiye yapılacak ödemelere i</w:t>
      </w:r>
      <w:r w:rsidR="002C7E05" w:rsidRPr="00DA3638">
        <w:rPr>
          <w:rFonts w:ascii="Times New Roman" w:hAnsi="Times New Roman" w:cs="Times New Roman"/>
          <w:color w:val="000000" w:themeColor="text1"/>
        </w:rPr>
        <w:t>lişkin hesap dönemi, her ayın 1’i ile bir sonraki ayın 31 inci</w:t>
      </w:r>
      <w:r w:rsidRPr="00DA3638">
        <w:rPr>
          <w:rFonts w:ascii="Times New Roman" w:hAnsi="Times New Roman" w:cs="Times New Roman"/>
          <w:color w:val="000000" w:themeColor="text1"/>
        </w:rPr>
        <w:t xml:space="preserve"> günüdür. </w:t>
      </w:r>
    </w:p>
    <w:p w:rsidR="00027F68" w:rsidRPr="00760D2C" w:rsidRDefault="00027F68" w:rsidP="00760D2C">
      <w:pPr>
        <w:spacing w:after="120"/>
        <w:jc w:val="both"/>
        <w:rPr>
          <w:rFonts w:ascii="Times New Roman" w:hAnsi="Times New Roman" w:cs="Times New Roman"/>
        </w:rPr>
      </w:pPr>
      <w:r w:rsidRPr="00760D2C">
        <w:rPr>
          <w:rFonts w:ascii="Times New Roman" w:hAnsi="Times New Roman" w:cs="Times New Roman"/>
        </w:rPr>
        <w:t xml:space="preserve">(2) 4857 sayılı İş kanunu kapsamında ilk defa istihdam edilecek işçilere ise dönemi için belirlenen yasal asgari </w:t>
      </w:r>
      <w:r w:rsidR="00151281" w:rsidRPr="00760D2C">
        <w:rPr>
          <w:rFonts w:ascii="Times New Roman" w:hAnsi="Times New Roman" w:cs="Times New Roman"/>
        </w:rPr>
        <w:t xml:space="preserve">ücret üzerinden </w:t>
      </w:r>
      <w:r w:rsidRPr="00760D2C">
        <w:rPr>
          <w:rFonts w:ascii="Times New Roman" w:hAnsi="Times New Roman" w:cs="Times New Roman"/>
        </w:rPr>
        <w:t>ücret ödemesi yapılır.</w:t>
      </w:r>
    </w:p>
    <w:p w:rsidR="00027F68" w:rsidRPr="00760D2C" w:rsidRDefault="007B6071" w:rsidP="00760D2C">
      <w:pPr>
        <w:spacing w:after="120"/>
        <w:jc w:val="both"/>
        <w:rPr>
          <w:rFonts w:ascii="Times New Roman" w:hAnsi="Times New Roman" w:cs="Times New Roman"/>
        </w:rPr>
      </w:pPr>
      <w:r w:rsidRPr="00760D2C">
        <w:rPr>
          <w:rFonts w:ascii="Times New Roman" w:hAnsi="Times New Roman" w:cs="Times New Roman"/>
        </w:rPr>
        <w:t>(3) A</w:t>
      </w:r>
      <w:r w:rsidR="00027F68" w:rsidRPr="00760D2C">
        <w:rPr>
          <w:rFonts w:ascii="Times New Roman" w:hAnsi="Times New Roman" w:cs="Times New Roman"/>
        </w:rPr>
        <w:t>ncak; iş bu belirsiz iş sözleşmesinin imzalandığı tarihten önce yürürlük süresi sona eren bir toplu iş sözleşmesi</w:t>
      </w:r>
      <w:r w:rsidR="005E7FF2" w:rsidRPr="00760D2C">
        <w:rPr>
          <w:rFonts w:ascii="Times New Roman" w:hAnsi="Times New Roman" w:cs="Times New Roman"/>
        </w:rPr>
        <w:t>nden yararlanan işçilerin, yararlandıkları sona eren toplu iş sözleşmesinin mali hükümleri, bu iş sözleşmesinin hükmü olarak devam eder.</w:t>
      </w:r>
    </w:p>
    <w:p w:rsidR="005E7FF2" w:rsidRPr="00760D2C" w:rsidRDefault="007B6071" w:rsidP="00760D2C">
      <w:pPr>
        <w:spacing w:after="120"/>
        <w:jc w:val="both"/>
        <w:rPr>
          <w:rFonts w:ascii="Times New Roman" w:hAnsi="Times New Roman" w:cs="Times New Roman"/>
        </w:rPr>
      </w:pPr>
      <w:r w:rsidRPr="00760D2C">
        <w:rPr>
          <w:rFonts w:ascii="Times New Roman" w:hAnsi="Times New Roman" w:cs="Times New Roman"/>
        </w:rPr>
        <w:t>(4) Ücret ödemeleri Maliye B</w:t>
      </w:r>
      <w:r w:rsidR="005E7FF2" w:rsidRPr="00760D2C">
        <w:rPr>
          <w:rFonts w:ascii="Times New Roman" w:hAnsi="Times New Roman" w:cs="Times New Roman"/>
        </w:rPr>
        <w:t>akanlığınca yayımla</w:t>
      </w:r>
      <w:r w:rsidR="00A6735F" w:rsidRPr="00760D2C">
        <w:rPr>
          <w:rFonts w:ascii="Times New Roman" w:hAnsi="Times New Roman" w:cs="Times New Roman"/>
        </w:rPr>
        <w:t>nan tebliğlerde belirlenen esas</w:t>
      </w:r>
      <w:r w:rsidR="005E7FF2" w:rsidRPr="00760D2C">
        <w:rPr>
          <w:rFonts w:ascii="Times New Roman" w:hAnsi="Times New Roman" w:cs="Times New Roman"/>
        </w:rPr>
        <w:t>lar çerçevesinde, işçi adına özel olarak açılan banka hesabına ödenir.</w:t>
      </w:r>
    </w:p>
    <w:p w:rsidR="005E7FF2" w:rsidRPr="004C2109" w:rsidRDefault="005E7FF2" w:rsidP="00760D2C">
      <w:pPr>
        <w:spacing w:after="120"/>
        <w:jc w:val="both"/>
        <w:rPr>
          <w:rFonts w:ascii="Times New Roman" w:hAnsi="Times New Roman" w:cs="Times New Roman"/>
          <w:b/>
        </w:rPr>
      </w:pPr>
      <w:r w:rsidRPr="004C2109">
        <w:rPr>
          <w:rFonts w:ascii="Times New Roman" w:hAnsi="Times New Roman" w:cs="Times New Roman"/>
          <w:b/>
        </w:rPr>
        <w:t>Yolluk ve seyyar görev tazminatı</w:t>
      </w:r>
    </w:p>
    <w:p w:rsidR="008415D9" w:rsidRPr="00760D2C" w:rsidRDefault="008415D9" w:rsidP="00760D2C">
      <w:pPr>
        <w:spacing w:after="120"/>
        <w:jc w:val="both"/>
        <w:rPr>
          <w:rFonts w:ascii="Times New Roman" w:hAnsi="Times New Roman" w:cs="Times New Roman"/>
        </w:rPr>
      </w:pPr>
      <w:r w:rsidRPr="004C2109">
        <w:rPr>
          <w:rFonts w:ascii="Times New Roman" w:hAnsi="Times New Roman" w:cs="Times New Roman"/>
          <w:b/>
        </w:rPr>
        <w:t>MADDE 8</w:t>
      </w:r>
      <w:r w:rsidRPr="002B717D">
        <w:rPr>
          <w:rFonts w:ascii="Times New Roman" w:hAnsi="Times New Roman" w:cs="Times New Roman"/>
        </w:rPr>
        <w:t>-</w:t>
      </w:r>
      <w:r w:rsidRPr="00760D2C">
        <w:rPr>
          <w:rFonts w:ascii="Times New Roman" w:hAnsi="Times New Roman" w:cs="Times New Roman"/>
        </w:rPr>
        <w:t xml:space="preserve"> (1) Bu konuda Bütçe Kanunu, Harcırah Kanunu ve ilgili mevzuat</w:t>
      </w:r>
      <w:r w:rsidR="0000212D" w:rsidRPr="00760D2C">
        <w:rPr>
          <w:rFonts w:ascii="Times New Roman" w:hAnsi="Times New Roman" w:cs="Times New Roman"/>
        </w:rPr>
        <w:t xml:space="preserve"> hükümleri uygulanır.</w:t>
      </w:r>
    </w:p>
    <w:p w:rsidR="0000212D" w:rsidRPr="004C2109" w:rsidRDefault="0000212D" w:rsidP="00760D2C">
      <w:pPr>
        <w:spacing w:after="120"/>
        <w:jc w:val="both"/>
        <w:rPr>
          <w:rFonts w:ascii="Times New Roman" w:hAnsi="Times New Roman" w:cs="Times New Roman"/>
          <w:b/>
        </w:rPr>
      </w:pPr>
      <w:r w:rsidRPr="004C2109">
        <w:rPr>
          <w:rFonts w:ascii="Times New Roman" w:hAnsi="Times New Roman" w:cs="Times New Roman"/>
          <w:b/>
        </w:rPr>
        <w:t>Fazla Çalışma Ücreti</w:t>
      </w:r>
    </w:p>
    <w:p w:rsidR="005E7FF2" w:rsidRPr="00760D2C" w:rsidRDefault="005E7FF2" w:rsidP="00760D2C">
      <w:pPr>
        <w:spacing w:after="120"/>
        <w:jc w:val="both"/>
        <w:rPr>
          <w:rFonts w:ascii="Times New Roman" w:hAnsi="Times New Roman" w:cs="Times New Roman"/>
        </w:rPr>
      </w:pPr>
      <w:r w:rsidRPr="004C2109">
        <w:rPr>
          <w:rFonts w:ascii="Times New Roman" w:hAnsi="Times New Roman" w:cs="Times New Roman"/>
          <w:b/>
        </w:rPr>
        <w:t>MADDE 9</w:t>
      </w:r>
      <w:r w:rsidRPr="002B717D">
        <w:rPr>
          <w:rFonts w:ascii="Times New Roman" w:hAnsi="Times New Roman" w:cs="Times New Roman"/>
        </w:rPr>
        <w:t>-</w:t>
      </w:r>
      <w:r w:rsidRPr="00760D2C">
        <w:rPr>
          <w:rFonts w:ascii="Times New Roman" w:hAnsi="Times New Roman" w:cs="Times New Roman"/>
        </w:rPr>
        <w:t xml:space="preserve"> (1) </w:t>
      </w:r>
      <w:r w:rsidR="00A6735F" w:rsidRPr="00760D2C">
        <w:rPr>
          <w:rFonts w:ascii="Times New Roman" w:hAnsi="Times New Roman" w:cs="Times New Roman"/>
        </w:rPr>
        <w:t>Bu sözleşme ile bel</w:t>
      </w:r>
      <w:r w:rsidRPr="00760D2C">
        <w:rPr>
          <w:rFonts w:ascii="Times New Roman" w:hAnsi="Times New Roman" w:cs="Times New Roman"/>
        </w:rPr>
        <w:t>irlenen işyerinde;</w:t>
      </w:r>
    </w:p>
    <w:p w:rsidR="005E7FF2" w:rsidRPr="00760D2C" w:rsidRDefault="00A6735F" w:rsidP="00760D2C">
      <w:pPr>
        <w:spacing w:after="120"/>
        <w:jc w:val="both"/>
        <w:rPr>
          <w:rFonts w:ascii="Times New Roman" w:hAnsi="Times New Roman" w:cs="Times New Roman"/>
        </w:rPr>
      </w:pPr>
      <w:r w:rsidRPr="00760D2C">
        <w:rPr>
          <w:rFonts w:ascii="Times New Roman" w:hAnsi="Times New Roman" w:cs="Times New Roman"/>
        </w:rPr>
        <w:t>a)</w:t>
      </w:r>
      <w:r w:rsidR="004C2109">
        <w:rPr>
          <w:rFonts w:ascii="Times New Roman" w:hAnsi="Times New Roman" w:cs="Times New Roman"/>
        </w:rPr>
        <w:t xml:space="preserve"> </w:t>
      </w:r>
      <w:r w:rsidRPr="00760D2C">
        <w:rPr>
          <w:rFonts w:ascii="Times New Roman" w:hAnsi="Times New Roman" w:cs="Times New Roman"/>
        </w:rPr>
        <w:t>Haftalı</w:t>
      </w:r>
      <w:r w:rsidR="005E7FF2" w:rsidRPr="00760D2C">
        <w:rPr>
          <w:rFonts w:ascii="Times New Roman" w:hAnsi="Times New Roman" w:cs="Times New Roman"/>
        </w:rPr>
        <w:t>k normal çalışma süresinin üzerinde çalışmalar fazla çalışma olarak tanımlanır ve sözleşmenin imzalanması ile birlikte işçi fazla çalışmaya onay vermiş sayılır.</w:t>
      </w:r>
    </w:p>
    <w:p w:rsidR="005E7FF2" w:rsidRPr="00760D2C" w:rsidRDefault="005E7FF2" w:rsidP="00760D2C">
      <w:pPr>
        <w:spacing w:after="120"/>
        <w:jc w:val="both"/>
        <w:rPr>
          <w:rFonts w:ascii="Times New Roman" w:hAnsi="Times New Roman" w:cs="Times New Roman"/>
        </w:rPr>
      </w:pPr>
      <w:r w:rsidRPr="00760D2C">
        <w:rPr>
          <w:rFonts w:ascii="Times New Roman" w:hAnsi="Times New Roman" w:cs="Times New Roman"/>
        </w:rPr>
        <w:t>b) Fazla çalışma, 4857 sayılı İş kanununun 41,</w:t>
      </w:r>
      <w:r w:rsidR="002B717D">
        <w:rPr>
          <w:rFonts w:ascii="Times New Roman" w:hAnsi="Times New Roman" w:cs="Times New Roman"/>
        </w:rPr>
        <w:t xml:space="preserve"> </w:t>
      </w:r>
      <w:r w:rsidRPr="00760D2C">
        <w:rPr>
          <w:rFonts w:ascii="Times New Roman" w:hAnsi="Times New Roman" w:cs="Times New Roman"/>
        </w:rPr>
        <w:t>42 ve 43 üncü maddeleri ile yönetmelik hükümlerine göre yapılır.</w:t>
      </w:r>
    </w:p>
    <w:p w:rsidR="005E7FF2" w:rsidRPr="00760D2C" w:rsidRDefault="005E7FF2" w:rsidP="00760D2C">
      <w:pPr>
        <w:spacing w:after="120"/>
        <w:jc w:val="both"/>
        <w:rPr>
          <w:rFonts w:ascii="Times New Roman" w:hAnsi="Times New Roman" w:cs="Times New Roman"/>
        </w:rPr>
      </w:pPr>
      <w:r w:rsidRPr="00760D2C">
        <w:rPr>
          <w:rFonts w:ascii="Times New Roman" w:hAnsi="Times New Roman" w:cs="Times New Roman"/>
        </w:rPr>
        <w:t>c) Fazla çalışma ücreti, işçinin 1 saatlik ücretinin %</w:t>
      </w:r>
      <w:r w:rsidR="002B717D">
        <w:rPr>
          <w:rFonts w:ascii="Times New Roman" w:hAnsi="Times New Roman" w:cs="Times New Roman"/>
        </w:rPr>
        <w:t xml:space="preserve"> </w:t>
      </w:r>
      <w:r w:rsidRPr="00760D2C">
        <w:rPr>
          <w:rFonts w:ascii="Times New Roman" w:hAnsi="Times New Roman" w:cs="Times New Roman"/>
        </w:rPr>
        <w:t>60 fazlasıyla ödenir.</w:t>
      </w:r>
    </w:p>
    <w:p w:rsidR="005E7FF2" w:rsidRPr="00A83535" w:rsidRDefault="00612479" w:rsidP="00760D2C">
      <w:pPr>
        <w:spacing w:after="120"/>
        <w:jc w:val="both"/>
        <w:rPr>
          <w:rFonts w:ascii="Times New Roman" w:hAnsi="Times New Roman" w:cs="Times New Roman"/>
          <w:b/>
        </w:rPr>
      </w:pPr>
      <w:r w:rsidRPr="00A83535">
        <w:rPr>
          <w:rFonts w:ascii="Times New Roman" w:hAnsi="Times New Roman" w:cs="Times New Roman"/>
          <w:b/>
        </w:rPr>
        <w:t>İhbar ve kıdem tazminatı</w:t>
      </w:r>
    </w:p>
    <w:p w:rsidR="00612479" w:rsidRPr="00760D2C" w:rsidRDefault="0000212D" w:rsidP="00760D2C">
      <w:pPr>
        <w:spacing w:after="120"/>
        <w:jc w:val="both"/>
        <w:rPr>
          <w:rFonts w:ascii="Times New Roman" w:hAnsi="Times New Roman" w:cs="Times New Roman"/>
        </w:rPr>
      </w:pPr>
      <w:r w:rsidRPr="00A83535">
        <w:rPr>
          <w:rFonts w:ascii="Times New Roman" w:hAnsi="Times New Roman" w:cs="Times New Roman"/>
          <w:b/>
        </w:rPr>
        <w:t>MADDE 10</w:t>
      </w:r>
      <w:r w:rsidRPr="00634230">
        <w:rPr>
          <w:rFonts w:ascii="Times New Roman" w:hAnsi="Times New Roman" w:cs="Times New Roman"/>
        </w:rPr>
        <w:t>-</w:t>
      </w:r>
      <w:r w:rsidRPr="00760D2C">
        <w:rPr>
          <w:rFonts w:ascii="Times New Roman" w:hAnsi="Times New Roman" w:cs="Times New Roman"/>
        </w:rPr>
        <w:t xml:space="preserve"> (1) </w:t>
      </w:r>
      <w:r w:rsidR="00BB3DFD" w:rsidRPr="00760D2C">
        <w:rPr>
          <w:rFonts w:ascii="Times New Roman" w:hAnsi="Times New Roman" w:cs="Times New Roman"/>
        </w:rPr>
        <w:t>İş bu sözleşmenin ilgili kanun veya disiplin hükümlerine göre sona ermesi halinde ilgili mevzuatına göre işlem yapılır.</w:t>
      </w:r>
    </w:p>
    <w:p w:rsidR="00BB3DFD" w:rsidRPr="00A83535" w:rsidRDefault="00BB3DFD" w:rsidP="00760D2C">
      <w:pPr>
        <w:spacing w:after="120"/>
        <w:jc w:val="both"/>
        <w:rPr>
          <w:rFonts w:ascii="Times New Roman" w:hAnsi="Times New Roman" w:cs="Times New Roman"/>
          <w:b/>
        </w:rPr>
      </w:pPr>
      <w:r w:rsidRPr="00A83535">
        <w:rPr>
          <w:rFonts w:ascii="Times New Roman" w:hAnsi="Times New Roman" w:cs="Times New Roman"/>
          <w:b/>
        </w:rPr>
        <w:t>İlave tediye</w:t>
      </w:r>
    </w:p>
    <w:p w:rsidR="00533511" w:rsidRDefault="00BB3DFD" w:rsidP="00760D2C">
      <w:pPr>
        <w:spacing w:after="120"/>
        <w:jc w:val="both"/>
        <w:rPr>
          <w:rFonts w:ascii="Times New Roman" w:hAnsi="Times New Roman" w:cs="Times New Roman"/>
        </w:rPr>
      </w:pPr>
      <w:r w:rsidRPr="00A83535">
        <w:rPr>
          <w:rFonts w:ascii="Times New Roman" w:hAnsi="Times New Roman" w:cs="Times New Roman"/>
          <w:b/>
        </w:rPr>
        <w:t>MADDE 11</w:t>
      </w:r>
      <w:r w:rsidRPr="00634230">
        <w:rPr>
          <w:rFonts w:ascii="Times New Roman" w:hAnsi="Times New Roman" w:cs="Times New Roman"/>
        </w:rPr>
        <w:t>-</w:t>
      </w:r>
      <w:r w:rsidRPr="00760D2C">
        <w:rPr>
          <w:rFonts w:ascii="Times New Roman" w:hAnsi="Times New Roman" w:cs="Times New Roman"/>
        </w:rPr>
        <w:t xml:space="preserve">  (</w:t>
      </w:r>
      <w:r w:rsidR="00A6735F" w:rsidRPr="00760D2C">
        <w:rPr>
          <w:rFonts w:ascii="Times New Roman" w:hAnsi="Times New Roman" w:cs="Times New Roman"/>
        </w:rPr>
        <w:t>1) Sürekli işçi kadrosunda çalı</w:t>
      </w:r>
      <w:r w:rsidRPr="00760D2C">
        <w:rPr>
          <w:rFonts w:ascii="Times New Roman" w:hAnsi="Times New Roman" w:cs="Times New Roman"/>
        </w:rPr>
        <w:t xml:space="preserve">şan işçilere 6772 </w:t>
      </w:r>
      <w:r w:rsidR="00A83535">
        <w:rPr>
          <w:rFonts w:ascii="Times New Roman" w:hAnsi="Times New Roman" w:cs="Times New Roman"/>
        </w:rPr>
        <w:t>sayılı kanun uyarınca yılda 52 (</w:t>
      </w:r>
      <w:r w:rsidRPr="00760D2C">
        <w:rPr>
          <w:rFonts w:ascii="Times New Roman" w:hAnsi="Times New Roman" w:cs="Times New Roman"/>
        </w:rPr>
        <w:t xml:space="preserve">Elli iki) günlük çıplak yevmiyeleri tutarında verilen ilave tediye her yıl </w:t>
      </w:r>
      <w:r w:rsidR="00A6735F" w:rsidRPr="00760D2C">
        <w:rPr>
          <w:rFonts w:ascii="Times New Roman" w:hAnsi="Times New Roman" w:cs="Times New Roman"/>
        </w:rPr>
        <w:t xml:space="preserve">Cumhurbaşkanınca </w:t>
      </w:r>
      <w:r w:rsidRPr="00760D2C">
        <w:rPr>
          <w:rFonts w:ascii="Times New Roman" w:hAnsi="Times New Roman" w:cs="Times New Roman"/>
        </w:rPr>
        <w:t>belirlenen tarihlerde ve oranlarda ödenir.</w:t>
      </w:r>
    </w:p>
    <w:p w:rsidR="00634230" w:rsidRPr="00760D2C" w:rsidRDefault="00634230" w:rsidP="00760D2C">
      <w:pPr>
        <w:spacing w:after="120"/>
        <w:jc w:val="both"/>
        <w:rPr>
          <w:rFonts w:ascii="Times New Roman" w:hAnsi="Times New Roman" w:cs="Times New Roman"/>
        </w:rPr>
      </w:pPr>
    </w:p>
    <w:p w:rsidR="00BB3DFD" w:rsidRPr="00A83535" w:rsidRDefault="00BB3DFD" w:rsidP="00760D2C">
      <w:pPr>
        <w:spacing w:after="120"/>
        <w:jc w:val="both"/>
        <w:rPr>
          <w:rFonts w:ascii="Times New Roman" w:hAnsi="Times New Roman" w:cs="Times New Roman"/>
          <w:b/>
        </w:rPr>
      </w:pPr>
      <w:r w:rsidRPr="00A83535">
        <w:rPr>
          <w:rFonts w:ascii="Times New Roman" w:hAnsi="Times New Roman" w:cs="Times New Roman"/>
          <w:b/>
        </w:rPr>
        <w:lastRenderedPageBreak/>
        <w:t>Sözleşmenin sona ermesi</w:t>
      </w:r>
    </w:p>
    <w:p w:rsidR="00BB3DFD" w:rsidRPr="00760D2C" w:rsidRDefault="00BB3DFD" w:rsidP="00760D2C">
      <w:pPr>
        <w:spacing w:after="120"/>
        <w:jc w:val="both"/>
        <w:rPr>
          <w:rFonts w:ascii="Times New Roman" w:hAnsi="Times New Roman" w:cs="Times New Roman"/>
        </w:rPr>
      </w:pPr>
      <w:r w:rsidRPr="00A83535">
        <w:rPr>
          <w:rFonts w:ascii="Times New Roman" w:hAnsi="Times New Roman" w:cs="Times New Roman"/>
          <w:b/>
        </w:rPr>
        <w:t>MADDE 12</w:t>
      </w:r>
      <w:r w:rsidRPr="00634230">
        <w:rPr>
          <w:rFonts w:ascii="Times New Roman" w:hAnsi="Times New Roman" w:cs="Times New Roman"/>
        </w:rPr>
        <w:t>-</w:t>
      </w:r>
      <w:r w:rsidRPr="00760D2C">
        <w:rPr>
          <w:rFonts w:ascii="Times New Roman" w:hAnsi="Times New Roman" w:cs="Times New Roman"/>
        </w:rPr>
        <w:t xml:space="preserve"> Bu belirsiz süreli iş sözleşmesi;</w:t>
      </w:r>
    </w:p>
    <w:p w:rsidR="00B72DF7" w:rsidRPr="00760D2C" w:rsidRDefault="00A83535" w:rsidP="00760D2C">
      <w:pPr>
        <w:spacing w:after="120"/>
        <w:jc w:val="both"/>
        <w:rPr>
          <w:rFonts w:ascii="Times New Roman" w:hAnsi="Times New Roman" w:cs="Times New Roman"/>
        </w:rPr>
      </w:pPr>
      <w:r>
        <w:rPr>
          <w:rFonts w:ascii="Times New Roman" w:hAnsi="Times New Roman" w:cs="Times New Roman"/>
        </w:rPr>
        <w:t xml:space="preserve">a) </w:t>
      </w:r>
      <w:r w:rsidR="00BB3DFD" w:rsidRPr="00760D2C">
        <w:rPr>
          <w:rFonts w:ascii="Times New Roman" w:hAnsi="Times New Roman" w:cs="Times New Roman"/>
        </w:rPr>
        <w:t>İşçinin ölümü,</w:t>
      </w:r>
    </w:p>
    <w:p w:rsidR="00BB3DFD" w:rsidRPr="00760D2C" w:rsidRDefault="00BB3DFD" w:rsidP="00760D2C">
      <w:pPr>
        <w:spacing w:after="120"/>
        <w:jc w:val="both"/>
        <w:rPr>
          <w:rFonts w:ascii="Times New Roman" w:hAnsi="Times New Roman" w:cs="Times New Roman"/>
        </w:rPr>
      </w:pPr>
      <w:r w:rsidRPr="00760D2C">
        <w:rPr>
          <w:rFonts w:ascii="Times New Roman" w:hAnsi="Times New Roman" w:cs="Times New Roman"/>
        </w:rPr>
        <w:t xml:space="preserve">b) 4857 sayılı İş kanununun işçinin </w:t>
      </w:r>
      <w:r w:rsidR="00B72DF7" w:rsidRPr="00760D2C">
        <w:rPr>
          <w:rFonts w:ascii="Times New Roman" w:hAnsi="Times New Roman" w:cs="Times New Roman"/>
        </w:rPr>
        <w:t>haklı nedenle derhal fesih hakkı başlığı altında düzenlenen 24 üncü ve işverenin haklı nedenle derhal fesih hakkı başlığı altında düzenlenen 25 inci maddesi kapsamında getirilen düzenlemeler çerçevesinde aynı kanunun 26 ncı maddesinin uygulaması ile sözleşmenin fesih edilmesi,</w:t>
      </w:r>
    </w:p>
    <w:p w:rsidR="00B72DF7" w:rsidRPr="00760D2C" w:rsidRDefault="00A83535" w:rsidP="00760D2C">
      <w:pPr>
        <w:spacing w:after="120"/>
        <w:jc w:val="both"/>
        <w:rPr>
          <w:rFonts w:ascii="Times New Roman" w:hAnsi="Times New Roman" w:cs="Times New Roman"/>
        </w:rPr>
      </w:pPr>
      <w:r>
        <w:rPr>
          <w:rFonts w:ascii="Times New Roman" w:hAnsi="Times New Roman" w:cs="Times New Roman"/>
        </w:rPr>
        <w:t xml:space="preserve">c) </w:t>
      </w:r>
      <w:r w:rsidR="00B72DF7" w:rsidRPr="00760D2C">
        <w:rPr>
          <w:rFonts w:ascii="Times New Roman" w:hAnsi="Times New Roman" w:cs="Times New Roman"/>
        </w:rPr>
        <w:t>Sürekli işçi hakkında bu sözleşmenin 13 üncü maddesinde düzenlenen disiplin hükümleri çerçevesinde yapılan disiplin soruşturması/kovuşturması neticesinde işten çıkarılmasına karar verilmesi hallerinde,</w:t>
      </w:r>
    </w:p>
    <w:p w:rsidR="00B72DF7" w:rsidRPr="00760D2C" w:rsidRDefault="00B72DF7" w:rsidP="00760D2C">
      <w:pPr>
        <w:spacing w:after="120"/>
        <w:jc w:val="both"/>
        <w:rPr>
          <w:rFonts w:ascii="Times New Roman" w:hAnsi="Times New Roman" w:cs="Times New Roman"/>
        </w:rPr>
      </w:pPr>
      <w:r w:rsidRPr="00760D2C">
        <w:rPr>
          <w:rFonts w:ascii="Times New Roman" w:hAnsi="Times New Roman" w:cs="Times New Roman"/>
        </w:rPr>
        <w:t>sona erer.</w:t>
      </w:r>
    </w:p>
    <w:p w:rsidR="00B72DF7" w:rsidRPr="00A83535" w:rsidRDefault="00B72DF7" w:rsidP="00760D2C">
      <w:pPr>
        <w:spacing w:after="120"/>
        <w:jc w:val="both"/>
        <w:rPr>
          <w:rFonts w:ascii="Times New Roman" w:hAnsi="Times New Roman" w:cs="Times New Roman"/>
          <w:b/>
        </w:rPr>
      </w:pPr>
      <w:r w:rsidRPr="00A83535">
        <w:rPr>
          <w:rFonts w:ascii="Times New Roman" w:hAnsi="Times New Roman" w:cs="Times New Roman"/>
          <w:b/>
        </w:rPr>
        <w:t>Disiplin hükümleri</w:t>
      </w:r>
    </w:p>
    <w:p w:rsidR="00B72DF7" w:rsidRPr="00760D2C" w:rsidRDefault="00B72DF7" w:rsidP="00760D2C">
      <w:pPr>
        <w:spacing w:after="120"/>
        <w:jc w:val="both"/>
        <w:rPr>
          <w:rFonts w:ascii="Times New Roman" w:hAnsi="Times New Roman" w:cs="Times New Roman"/>
        </w:rPr>
      </w:pPr>
      <w:r w:rsidRPr="00A83535">
        <w:rPr>
          <w:rFonts w:ascii="Times New Roman" w:hAnsi="Times New Roman" w:cs="Times New Roman"/>
          <w:b/>
        </w:rPr>
        <w:t>MADDE 13</w:t>
      </w:r>
      <w:r w:rsidRPr="00634230">
        <w:rPr>
          <w:rFonts w:ascii="Times New Roman" w:hAnsi="Times New Roman" w:cs="Times New Roman"/>
        </w:rPr>
        <w:t>-</w:t>
      </w:r>
      <w:r w:rsidRPr="00760D2C">
        <w:rPr>
          <w:rFonts w:ascii="Times New Roman" w:hAnsi="Times New Roman" w:cs="Times New Roman"/>
        </w:rPr>
        <w:t xml:space="preserve"> (1) Sürekli işçi kadrolarında istihdam edilen sürekli işçilere verilecek disi</w:t>
      </w:r>
      <w:r w:rsidR="007B6071" w:rsidRPr="00760D2C">
        <w:rPr>
          <w:rFonts w:ascii="Times New Roman" w:hAnsi="Times New Roman" w:cs="Times New Roman"/>
        </w:rPr>
        <w:t>plin cezaları en hafifinden en a</w:t>
      </w:r>
      <w:r w:rsidRPr="00760D2C">
        <w:rPr>
          <w:rFonts w:ascii="Times New Roman" w:hAnsi="Times New Roman" w:cs="Times New Roman"/>
        </w:rPr>
        <w:t>ğırına doğru;</w:t>
      </w:r>
      <w:r w:rsidR="00A6735F" w:rsidRPr="00760D2C">
        <w:rPr>
          <w:rFonts w:ascii="Times New Roman" w:hAnsi="Times New Roman" w:cs="Times New Roman"/>
        </w:rPr>
        <w:t xml:space="preserve"> </w:t>
      </w:r>
      <w:r w:rsidRPr="00760D2C">
        <w:rPr>
          <w:rFonts w:ascii="Times New Roman" w:hAnsi="Times New Roman" w:cs="Times New Roman"/>
        </w:rPr>
        <w:t>ihtar, 1 yevmiye kesme cezası,</w:t>
      </w:r>
      <w:r w:rsidR="000F31B8" w:rsidRPr="00760D2C">
        <w:rPr>
          <w:rFonts w:ascii="Times New Roman" w:hAnsi="Times New Roman" w:cs="Times New Roman"/>
        </w:rPr>
        <w:t xml:space="preserve"> </w:t>
      </w:r>
      <w:r w:rsidRPr="00760D2C">
        <w:rPr>
          <w:rFonts w:ascii="Times New Roman" w:hAnsi="Times New Roman" w:cs="Times New Roman"/>
        </w:rPr>
        <w:t>3 yevmiye kesme cezası,</w:t>
      </w:r>
      <w:r w:rsidR="000F31B8" w:rsidRPr="00760D2C">
        <w:rPr>
          <w:rFonts w:ascii="Times New Roman" w:hAnsi="Times New Roman" w:cs="Times New Roman"/>
        </w:rPr>
        <w:t xml:space="preserve"> </w:t>
      </w:r>
      <w:r w:rsidRPr="00760D2C">
        <w:rPr>
          <w:rFonts w:ascii="Times New Roman" w:hAnsi="Times New Roman" w:cs="Times New Roman"/>
        </w:rPr>
        <w:t>5 yevmiye kesme cezası, 6 yevmiye kesme cezası</w:t>
      </w:r>
      <w:r w:rsidR="00DA3999" w:rsidRPr="00760D2C">
        <w:rPr>
          <w:rFonts w:ascii="Times New Roman" w:hAnsi="Times New Roman" w:cs="Times New Roman"/>
        </w:rPr>
        <w:t>, işten çıkarma cezasıdır.</w:t>
      </w:r>
      <w:r w:rsidR="007B6071" w:rsidRPr="00760D2C">
        <w:rPr>
          <w:rFonts w:ascii="Times New Roman" w:hAnsi="Times New Roman" w:cs="Times New Roman"/>
        </w:rPr>
        <w:t xml:space="preserve"> </w:t>
      </w:r>
      <w:r w:rsidR="00DA3999" w:rsidRPr="00760D2C">
        <w:rPr>
          <w:rFonts w:ascii="Times New Roman" w:hAnsi="Times New Roman" w:cs="Times New Roman"/>
        </w:rPr>
        <w:t>Bu s</w:t>
      </w:r>
      <w:r w:rsidRPr="00760D2C">
        <w:rPr>
          <w:rFonts w:ascii="Times New Roman" w:hAnsi="Times New Roman" w:cs="Times New Roman"/>
        </w:rPr>
        <w:t>ö</w:t>
      </w:r>
      <w:r w:rsidR="00DA3999" w:rsidRPr="00760D2C">
        <w:rPr>
          <w:rFonts w:ascii="Times New Roman" w:hAnsi="Times New Roman" w:cs="Times New Roman"/>
        </w:rPr>
        <w:t>z</w:t>
      </w:r>
      <w:r w:rsidRPr="00760D2C">
        <w:rPr>
          <w:rFonts w:ascii="Times New Roman" w:hAnsi="Times New Roman" w:cs="Times New Roman"/>
        </w:rPr>
        <w:t xml:space="preserve">leşmeye ek; EK-1 saylı cetvelde yer alan disiplin cezası verilmesini gerektiren fiil ve halleri işçinin işlediğinin </w:t>
      </w:r>
      <w:r w:rsidR="00632B41" w:rsidRPr="00760D2C">
        <w:rPr>
          <w:rFonts w:ascii="Times New Roman" w:hAnsi="Times New Roman" w:cs="Times New Roman"/>
        </w:rPr>
        <w:t>yetkili makamlar tarafından yapılan/yaptırılan disiplin soruşturması ya da kovuşturması neticesinde tespit edilmesi halinde; Göç İdaresi Genel Müdürlüğü Disiplin Amirleri Yönetmeliğinde yetkilendirilen disiplin amirlerince,</w:t>
      </w:r>
      <w:r w:rsidR="00A6735F" w:rsidRPr="00760D2C">
        <w:rPr>
          <w:rFonts w:ascii="Times New Roman" w:hAnsi="Times New Roman" w:cs="Times New Roman"/>
        </w:rPr>
        <w:t xml:space="preserve"> </w:t>
      </w:r>
      <w:r w:rsidR="00632B41" w:rsidRPr="00760D2C">
        <w:rPr>
          <w:rFonts w:ascii="Times New Roman" w:hAnsi="Times New Roman" w:cs="Times New Roman"/>
        </w:rPr>
        <w:t xml:space="preserve">işçiye </w:t>
      </w:r>
      <w:r w:rsidR="000F31B8" w:rsidRPr="00760D2C">
        <w:rPr>
          <w:rFonts w:ascii="Times New Roman" w:hAnsi="Times New Roman" w:cs="Times New Roman"/>
        </w:rPr>
        <w:t xml:space="preserve">(Göç İdaresi Genel Müdürlüğü Disiplin Amirleri Yönetmeliğinde sürekli işçi kadrosunda görevlendirilen personel “diğer personel” statüsünde değerlendirilecek olup disiplin amirleri cetvelinde sıralı disiplin amiri bu statülerine göre belirlenecektir) </w:t>
      </w:r>
      <w:proofErr w:type="spellStart"/>
      <w:r w:rsidR="00C61BE1" w:rsidRPr="00C61BE1">
        <w:rPr>
          <w:rFonts w:ascii="Times New Roman" w:hAnsi="Times New Roman" w:cs="Times New Roman"/>
        </w:rPr>
        <w:t>işlenilen</w:t>
      </w:r>
      <w:proofErr w:type="spellEnd"/>
      <w:r w:rsidR="00632B41" w:rsidRPr="00760D2C">
        <w:rPr>
          <w:rFonts w:ascii="Times New Roman" w:hAnsi="Times New Roman" w:cs="Times New Roman"/>
        </w:rPr>
        <w:t xml:space="preserve"> fiil ve hallerine karşılık gelen disiplin cezası işçinin alınan savunması uygun görülmediği takdirde verilir.</w:t>
      </w:r>
      <w:r w:rsidR="00DA3999" w:rsidRPr="00760D2C">
        <w:rPr>
          <w:rFonts w:ascii="Times New Roman" w:hAnsi="Times New Roman" w:cs="Times New Roman"/>
        </w:rPr>
        <w:t xml:space="preserve"> </w:t>
      </w:r>
      <w:r w:rsidR="0000212D" w:rsidRPr="00760D2C">
        <w:rPr>
          <w:rFonts w:ascii="Times New Roman" w:hAnsi="Times New Roman" w:cs="Times New Roman"/>
        </w:rPr>
        <w:t xml:space="preserve"> </w:t>
      </w:r>
      <w:r w:rsidR="00C61BE1">
        <w:rPr>
          <w:rFonts w:ascii="Times New Roman" w:hAnsi="Times New Roman" w:cs="Times New Roman"/>
        </w:rPr>
        <w:t>İşçi</w:t>
      </w:r>
      <w:r w:rsidR="00632B41" w:rsidRPr="00760D2C">
        <w:rPr>
          <w:rFonts w:ascii="Times New Roman" w:hAnsi="Times New Roman" w:cs="Times New Roman"/>
        </w:rPr>
        <w:t xml:space="preserve"> kendisine verilen disiplin cezasına karşı taşra teşkilatında</w:t>
      </w:r>
      <w:r w:rsidR="000F31B8" w:rsidRPr="00760D2C">
        <w:rPr>
          <w:rFonts w:ascii="Times New Roman" w:hAnsi="Times New Roman" w:cs="Times New Roman"/>
        </w:rPr>
        <w:t xml:space="preserve"> İl Göç İdaresi Müdürünün başkanlığında Valinin onayı ile teşkil olunacak üç idare görevlisi üçte sendika temsilcisinden oluşan işyeri disiplin kurulu nezdinde itirazda bulunabilir. Merkez teşkilatında ise; işçi kendisine verilen disiplin cezasına karşı Bakanlık onayı ile </w:t>
      </w:r>
      <w:r w:rsidR="00632B41" w:rsidRPr="00760D2C">
        <w:rPr>
          <w:rFonts w:ascii="Times New Roman" w:hAnsi="Times New Roman" w:cs="Times New Roman"/>
        </w:rPr>
        <w:t xml:space="preserve">teşkil </w:t>
      </w:r>
      <w:r w:rsidR="00632B41" w:rsidRPr="003B6DD8">
        <w:rPr>
          <w:rFonts w:ascii="Times New Roman" w:hAnsi="Times New Roman" w:cs="Times New Roman"/>
        </w:rPr>
        <w:t xml:space="preserve">olunan </w:t>
      </w:r>
      <w:r w:rsidR="000F31B8" w:rsidRPr="003B6DD8">
        <w:rPr>
          <w:rFonts w:ascii="Times New Roman" w:hAnsi="Times New Roman" w:cs="Times New Roman"/>
        </w:rPr>
        <w:t>Merkez</w:t>
      </w:r>
      <w:r w:rsidR="00632B41" w:rsidRPr="00634230">
        <w:rPr>
          <w:rFonts w:ascii="Times New Roman" w:hAnsi="Times New Roman" w:cs="Times New Roman"/>
        </w:rPr>
        <w:t xml:space="preserve"> </w:t>
      </w:r>
      <w:r w:rsidR="00632B41" w:rsidRPr="003B6DD8">
        <w:rPr>
          <w:rFonts w:ascii="Times New Roman" w:hAnsi="Times New Roman" w:cs="Times New Roman"/>
        </w:rPr>
        <w:t>Disiplin Kurulu</w:t>
      </w:r>
      <w:r w:rsidR="000F31B8" w:rsidRPr="003B6DD8">
        <w:rPr>
          <w:rFonts w:ascii="Times New Roman" w:hAnsi="Times New Roman" w:cs="Times New Roman"/>
        </w:rPr>
        <w:t>na</w:t>
      </w:r>
      <w:r w:rsidR="00632B41" w:rsidRPr="00DA3638">
        <w:rPr>
          <w:rFonts w:ascii="Times New Roman" w:hAnsi="Times New Roman" w:cs="Times New Roman"/>
        </w:rPr>
        <w:t xml:space="preserve"> </w:t>
      </w:r>
      <w:r w:rsidR="00632B41" w:rsidRPr="00760D2C">
        <w:rPr>
          <w:rFonts w:ascii="Times New Roman" w:hAnsi="Times New Roman" w:cs="Times New Roman"/>
        </w:rPr>
        <w:t>nezdinde itiraz edilebil</w:t>
      </w:r>
      <w:r w:rsidR="00392259" w:rsidRPr="00760D2C">
        <w:rPr>
          <w:rFonts w:ascii="Times New Roman" w:hAnsi="Times New Roman" w:cs="Times New Roman"/>
        </w:rPr>
        <w:t>ir</w:t>
      </w:r>
      <w:r w:rsidR="00632B41" w:rsidRPr="00760D2C">
        <w:rPr>
          <w:rFonts w:ascii="Times New Roman" w:hAnsi="Times New Roman" w:cs="Times New Roman"/>
        </w:rPr>
        <w:t xml:space="preserve">. İtirazda süre, </w:t>
      </w:r>
      <w:proofErr w:type="spellStart"/>
      <w:r w:rsidR="00632B41" w:rsidRPr="00760D2C">
        <w:rPr>
          <w:rFonts w:ascii="Times New Roman" w:hAnsi="Times New Roman" w:cs="Times New Roman"/>
        </w:rPr>
        <w:t>işlenilen</w:t>
      </w:r>
      <w:proofErr w:type="spellEnd"/>
      <w:r w:rsidR="00632B41" w:rsidRPr="00760D2C">
        <w:rPr>
          <w:rFonts w:ascii="Times New Roman" w:hAnsi="Times New Roman" w:cs="Times New Roman"/>
        </w:rPr>
        <w:t xml:space="preserve"> fiile karşılık gelen disiplin </w:t>
      </w:r>
      <w:r w:rsidR="00392259" w:rsidRPr="00760D2C">
        <w:rPr>
          <w:rFonts w:ascii="Times New Roman" w:hAnsi="Times New Roman" w:cs="Times New Roman"/>
        </w:rPr>
        <w:t>cezasının işçiye tebliğinden itibaren 7</w:t>
      </w:r>
      <w:r w:rsidR="00C61BE1">
        <w:rPr>
          <w:rFonts w:ascii="Times New Roman" w:hAnsi="Times New Roman" w:cs="Times New Roman"/>
        </w:rPr>
        <w:t xml:space="preserve"> </w:t>
      </w:r>
      <w:r w:rsidR="00392259" w:rsidRPr="00760D2C">
        <w:rPr>
          <w:rFonts w:ascii="Times New Roman" w:hAnsi="Times New Roman" w:cs="Times New Roman"/>
        </w:rPr>
        <w:t>(yedi)</w:t>
      </w:r>
      <w:r w:rsidR="007B6071" w:rsidRPr="00760D2C">
        <w:rPr>
          <w:rFonts w:ascii="Times New Roman" w:hAnsi="Times New Roman" w:cs="Times New Roman"/>
        </w:rPr>
        <w:t xml:space="preserve"> gündür. Süresi içinde itiraz</w:t>
      </w:r>
      <w:r w:rsidR="00392259" w:rsidRPr="00760D2C">
        <w:rPr>
          <w:rFonts w:ascii="Times New Roman" w:hAnsi="Times New Roman" w:cs="Times New Roman"/>
        </w:rPr>
        <w:t xml:space="preserve"> edilmeyen ya da itiraz edilip reddedilen disiplin cezal</w:t>
      </w:r>
      <w:r w:rsidR="00A6735F" w:rsidRPr="00760D2C">
        <w:rPr>
          <w:rFonts w:ascii="Times New Roman" w:hAnsi="Times New Roman" w:cs="Times New Roman"/>
        </w:rPr>
        <w:t>a</w:t>
      </w:r>
      <w:r w:rsidR="00392259" w:rsidRPr="00760D2C">
        <w:rPr>
          <w:rFonts w:ascii="Times New Roman" w:hAnsi="Times New Roman" w:cs="Times New Roman"/>
        </w:rPr>
        <w:t>rı kesinleşir ve işçinin sözleşmesinin muhafaza edildiği dosyasında s</w:t>
      </w:r>
      <w:r w:rsidR="00A6735F" w:rsidRPr="00760D2C">
        <w:rPr>
          <w:rFonts w:ascii="Times New Roman" w:hAnsi="Times New Roman" w:cs="Times New Roman"/>
        </w:rPr>
        <w:t>aklanır. İtiraz halinde kurul itiraz</w:t>
      </w:r>
      <w:r w:rsidR="00392259" w:rsidRPr="00760D2C">
        <w:rPr>
          <w:rFonts w:ascii="Times New Roman" w:hAnsi="Times New Roman" w:cs="Times New Roman"/>
        </w:rPr>
        <w:t xml:space="preserve"> dilekçesi ile eklerinin kend</w:t>
      </w:r>
      <w:r w:rsidR="0089799C" w:rsidRPr="00760D2C">
        <w:rPr>
          <w:rFonts w:ascii="Times New Roman" w:hAnsi="Times New Roman" w:cs="Times New Roman"/>
        </w:rPr>
        <w:t>i</w:t>
      </w:r>
      <w:r w:rsidR="00392259" w:rsidRPr="00760D2C">
        <w:rPr>
          <w:rFonts w:ascii="Times New Roman" w:hAnsi="Times New Roman" w:cs="Times New Roman"/>
        </w:rPr>
        <w:t xml:space="preserve">sine intikalinden itibaren 30 </w:t>
      </w:r>
      <w:r w:rsidR="00C61BE1">
        <w:rPr>
          <w:rFonts w:ascii="Times New Roman" w:hAnsi="Times New Roman" w:cs="Times New Roman"/>
        </w:rPr>
        <w:t xml:space="preserve">(otuz) </w:t>
      </w:r>
      <w:r w:rsidR="00392259" w:rsidRPr="00760D2C">
        <w:rPr>
          <w:rFonts w:ascii="Times New Roman" w:hAnsi="Times New Roman" w:cs="Times New Roman"/>
        </w:rPr>
        <w:t>gün içinde kararını vermek zorundadır. İtirazın görüşülmesi neticesinde oyların eşitliği</w:t>
      </w:r>
      <w:r w:rsidR="00A6735F" w:rsidRPr="00760D2C">
        <w:rPr>
          <w:rFonts w:ascii="Times New Roman" w:hAnsi="Times New Roman" w:cs="Times New Roman"/>
        </w:rPr>
        <w:t xml:space="preserve"> h</w:t>
      </w:r>
      <w:r w:rsidR="0089799C" w:rsidRPr="00760D2C">
        <w:rPr>
          <w:rFonts w:ascii="Times New Roman" w:hAnsi="Times New Roman" w:cs="Times New Roman"/>
        </w:rPr>
        <w:t>alinde Başkanı</w:t>
      </w:r>
      <w:r w:rsidR="00392259" w:rsidRPr="00760D2C">
        <w:rPr>
          <w:rFonts w:ascii="Times New Roman" w:hAnsi="Times New Roman" w:cs="Times New Roman"/>
        </w:rPr>
        <w:t>n oyu çoğunluğu sağlar.</w:t>
      </w:r>
    </w:p>
    <w:p w:rsidR="00392259" w:rsidRPr="00760D2C" w:rsidRDefault="00392259" w:rsidP="00760D2C">
      <w:pPr>
        <w:spacing w:after="120"/>
        <w:jc w:val="both"/>
        <w:rPr>
          <w:rFonts w:ascii="Times New Roman" w:hAnsi="Times New Roman" w:cs="Times New Roman"/>
        </w:rPr>
      </w:pPr>
      <w:r w:rsidRPr="00760D2C">
        <w:rPr>
          <w:rFonts w:ascii="Times New Roman" w:hAnsi="Times New Roman" w:cs="Times New Roman"/>
        </w:rPr>
        <w:t xml:space="preserve">Hakkında yapılan soruşturma neticesinde disiplin cezası olarak işten çıkarılması önerilen sürekli işçi ile ilgili soruşturma dosyası ve ekleri işlem tesis edilebilmesi </w:t>
      </w:r>
      <w:r w:rsidR="0089799C" w:rsidRPr="00760D2C">
        <w:rPr>
          <w:rFonts w:ascii="Times New Roman" w:hAnsi="Times New Roman" w:cs="Times New Roman"/>
        </w:rPr>
        <w:t>için Personel Dairesi Başkanlığına gönderilecektir.</w:t>
      </w:r>
    </w:p>
    <w:p w:rsidR="0089799C" w:rsidRPr="00760D2C" w:rsidRDefault="0089799C" w:rsidP="00760D2C">
      <w:pPr>
        <w:spacing w:after="120"/>
        <w:jc w:val="both"/>
        <w:rPr>
          <w:rFonts w:ascii="Times New Roman" w:hAnsi="Times New Roman" w:cs="Times New Roman"/>
        </w:rPr>
      </w:pPr>
      <w:r w:rsidRPr="00760D2C">
        <w:rPr>
          <w:rFonts w:ascii="Times New Roman" w:hAnsi="Times New Roman" w:cs="Times New Roman"/>
        </w:rPr>
        <w:t>İş bu sözleşmeye ek; EK-1 sayılı cetvelde sa</w:t>
      </w:r>
      <w:r w:rsidR="00DF6226" w:rsidRPr="00760D2C">
        <w:rPr>
          <w:rFonts w:ascii="Times New Roman" w:hAnsi="Times New Roman" w:cs="Times New Roman"/>
        </w:rPr>
        <w:t>yılan ve disiplin cezası verilme</w:t>
      </w:r>
      <w:r w:rsidRPr="00760D2C">
        <w:rPr>
          <w:rFonts w:ascii="Times New Roman" w:hAnsi="Times New Roman" w:cs="Times New Roman"/>
        </w:rPr>
        <w:t>s</w:t>
      </w:r>
      <w:r w:rsidR="00DF6226" w:rsidRPr="00760D2C">
        <w:rPr>
          <w:rFonts w:ascii="Times New Roman" w:hAnsi="Times New Roman" w:cs="Times New Roman"/>
        </w:rPr>
        <w:t>i</w:t>
      </w:r>
      <w:r w:rsidRPr="00760D2C">
        <w:rPr>
          <w:rFonts w:ascii="Times New Roman" w:hAnsi="Times New Roman" w:cs="Times New Roman"/>
        </w:rPr>
        <w:t xml:space="preserve">ni gerektiren fiil ve hallere nitelik ve ağırlıkları itibariyle benzer eylemlerde bulunanlar hakkında </w:t>
      </w:r>
      <w:r w:rsidR="00DF6226" w:rsidRPr="00760D2C">
        <w:rPr>
          <w:rFonts w:ascii="Times New Roman" w:hAnsi="Times New Roman" w:cs="Times New Roman"/>
        </w:rPr>
        <w:t xml:space="preserve">Göç İdaresi Genel Müdürlüğü Disiplin Amirleri Yönetmeliğinde yetkilendirilen </w:t>
      </w:r>
      <w:r w:rsidR="000F31B8" w:rsidRPr="00760D2C">
        <w:rPr>
          <w:rFonts w:ascii="Times New Roman" w:hAnsi="Times New Roman" w:cs="Times New Roman"/>
        </w:rPr>
        <w:t xml:space="preserve">disiplin </w:t>
      </w:r>
      <w:r w:rsidR="00137BE4">
        <w:rPr>
          <w:rFonts w:ascii="Times New Roman" w:hAnsi="Times New Roman" w:cs="Times New Roman"/>
        </w:rPr>
        <w:t>amirleri</w:t>
      </w:r>
      <w:r w:rsidR="00DF6226" w:rsidRPr="00760D2C">
        <w:rPr>
          <w:rFonts w:ascii="Times New Roman" w:hAnsi="Times New Roman" w:cs="Times New Roman"/>
        </w:rPr>
        <w:t xml:space="preserve"> bu madde ile İş Kanununun ilgili maddeleri ve konuya ilişkin genel mevzuat hükümleri doğrultusunda değerlendirme yaparak, verilecek cezayı kıyas yoluyla takdir ve tayin eder.</w:t>
      </w:r>
    </w:p>
    <w:p w:rsidR="00DF6226" w:rsidRPr="00137BE4" w:rsidRDefault="00DF6226" w:rsidP="00760D2C">
      <w:pPr>
        <w:spacing w:after="120"/>
        <w:jc w:val="both"/>
        <w:rPr>
          <w:rFonts w:ascii="Times New Roman" w:hAnsi="Times New Roman" w:cs="Times New Roman"/>
          <w:b/>
        </w:rPr>
      </w:pPr>
      <w:r w:rsidRPr="00137BE4">
        <w:rPr>
          <w:rFonts w:ascii="Times New Roman" w:hAnsi="Times New Roman" w:cs="Times New Roman"/>
          <w:b/>
        </w:rPr>
        <w:t>Sözleşmenin askıya alınması</w:t>
      </w:r>
    </w:p>
    <w:p w:rsidR="00DF6226" w:rsidRDefault="004E47D2" w:rsidP="00760D2C">
      <w:pPr>
        <w:spacing w:after="120"/>
        <w:jc w:val="both"/>
        <w:rPr>
          <w:rFonts w:ascii="Times New Roman" w:hAnsi="Times New Roman" w:cs="Times New Roman"/>
        </w:rPr>
      </w:pPr>
      <w:r w:rsidRPr="00137BE4">
        <w:rPr>
          <w:rFonts w:ascii="Times New Roman" w:hAnsi="Times New Roman" w:cs="Times New Roman"/>
          <w:b/>
        </w:rPr>
        <w:t>MADDE 14</w:t>
      </w:r>
      <w:r w:rsidRPr="00634230">
        <w:rPr>
          <w:rFonts w:ascii="Times New Roman" w:hAnsi="Times New Roman" w:cs="Times New Roman"/>
        </w:rPr>
        <w:t>-</w:t>
      </w:r>
      <w:r w:rsidR="00137BE4">
        <w:rPr>
          <w:rFonts w:ascii="Times New Roman" w:hAnsi="Times New Roman" w:cs="Times New Roman"/>
          <w:b/>
        </w:rPr>
        <w:t xml:space="preserve"> </w:t>
      </w:r>
      <w:r w:rsidR="00634230" w:rsidRPr="00760D2C">
        <w:rPr>
          <w:rFonts w:ascii="Times New Roman" w:hAnsi="Times New Roman" w:cs="Times New Roman"/>
        </w:rPr>
        <w:t xml:space="preserve">(1) </w:t>
      </w:r>
      <w:r w:rsidR="00DF6226" w:rsidRPr="00760D2C">
        <w:rPr>
          <w:rFonts w:ascii="Times New Roman" w:hAnsi="Times New Roman" w:cs="Times New Roman"/>
        </w:rPr>
        <w:t xml:space="preserve">İşçinin; terör örgütlerine veya Milli Güvenlik Kurulunca Devletin milli güvenliğine </w:t>
      </w:r>
      <w:r w:rsidRPr="00760D2C">
        <w:rPr>
          <w:rFonts w:ascii="Times New Roman" w:hAnsi="Times New Roman" w:cs="Times New Roman"/>
        </w:rPr>
        <w:t xml:space="preserve">karşı faaliyette bulunduğuna karar verilen yapı, oluşum veya gruplara üyeliği, mensubiyeti veya </w:t>
      </w:r>
      <w:proofErr w:type="spellStart"/>
      <w:r w:rsidRPr="00760D2C">
        <w:rPr>
          <w:rFonts w:ascii="Times New Roman" w:hAnsi="Times New Roman" w:cs="Times New Roman"/>
        </w:rPr>
        <w:t>il</w:t>
      </w:r>
      <w:r w:rsidR="00137BE4">
        <w:rPr>
          <w:rFonts w:ascii="Times New Roman" w:hAnsi="Times New Roman" w:cs="Times New Roman"/>
        </w:rPr>
        <w:t>tisakı</w:t>
      </w:r>
      <w:proofErr w:type="spellEnd"/>
      <w:r w:rsidR="00137BE4">
        <w:rPr>
          <w:rFonts w:ascii="Times New Roman" w:hAnsi="Times New Roman" w:cs="Times New Roman"/>
        </w:rPr>
        <w:t xml:space="preserve"> yahut bunlarl</w:t>
      </w:r>
      <w:r w:rsidRPr="00760D2C">
        <w:rPr>
          <w:rFonts w:ascii="Times New Roman" w:hAnsi="Times New Roman" w:cs="Times New Roman"/>
        </w:rPr>
        <w:t>a irtibatı olmasından dolayı ya da bunların dışında hakkında yapılmakta olan adli veya idari soruşturmanın selameti açısından görevi başında kalmasında sakınca görülmesi durumunda sözleşmesi, işveren veya vekilince askıya alınabilir.</w:t>
      </w:r>
      <w:r w:rsidR="00FD32FE" w:rsidRPr="00760D2C">
        <w:rPr>
          <w:rFonts w:ascii="Times New Roman" w:hAnsi="Times New Roman" w:cs="Times New Roman"/>
        </w:rPr>
        <w:t xml:space="preserve"> </w:t>
      </w:r>
      <w:r w:rsidRPr="00760D2C">
        <w:rPr>
          <w:rFonts w:ascii="Times New Roman" w:hAnsi="Times New Roman" w:cs="Times New Roman"/>
        </w:rPr>
        <w:t xml:space="preserve">Sözleşmenin askıya </w:t>
      </w:r>
      <w:r w:rsidR="00FD32FE" w:rsidRPr="00760D2C">
        <w:rPr>
          <w:rFonts w:ascii="Times New Roman" w:hAnsi="Times New Roman" w:cs="Times New Roman"/>
        </w:rPr>
        <w:t>a</w:t>
      </w:r>
      <w:r w:rsidRPr="00760D2C">
        <w:rPr>
          <w:rFonts w:ascii="Times New Roman" w:hAnsi="Times New Roman" w:cs="Times New Roman"/>
        </w:rPr>
        <w:t>lınması en çok üç ay devam edebilir. Bu süre sonunda hakkında bir karar verilmediği takdirde işçi görevine başlatılır.</w:t>
      </w:r>
    </w:p>
    <w:p w:rsidR="00634230" w:rsidRPr="00760D2C" w:rsidRDefault="00634230" w:rsidP="00760D2C">
      <w:pPr>
        <w:spacing w:after="120"/>
        <w:jc w:val="both"/>
        <w:rPr>
          <w:rFonts w:ascii="Times New Roman" w:hAnsi="Times New Roman" w:cs="Times New Roman"/>
        </w:rPr>
      </w:pPr>
    </w:p>
    <w:p w:rsidR="004E47D2" w:rsidRPr="00BC0B4E" w:rsidRDefault="004E47D2" w:rsidP="00760D2C">
      <w:pPr>
        <w:spacing w:after="120"/>
        <w:jc w:val="both"/>
        <w:rPr>
          <w:rFonts w:ascii="Times New Roman" w:hAnsi="Times New Roman" w:cs="Times New Roman"/>
          <w:b/>
        </w:rPr>
      </w:pPr>
      <w:r w:rsidRPr="00BC0B4E">
        <w:rPr>
          <w:rFonts w:ascii="Times New Roman" w:hAnsi="Times New Roman" w:cs="Times New Roman"/>
          <w:b/>
        </w:rPr>
        <w:lastRenderedPageBreak/>
        <w:t>Ç</w:t>
      </w:r>
      <w:r w:rsidR="00D547DC" w:rsidRPr="00BC0B4E">
        <w:rPr>
          <w:rFonts w:ascii="Times New Roman" w:hAnsi="Times New Roman" w:cs="Times New Roman"/>
          <w:b/>
        </w:rPr>
        <w:t>eşitli h</w:t>
      </w:r>
      <w:r w:rsidRPr="00BC0B4E">
        <w:rPr>
          <w:rFonts w:ascii="Times New Roman" w:hAnsi="Times New Roman" w:cs="Times New Roman"/>
          <w:b/>
        </w:rPr>
        <w:t>ükümler</w:t>
      </w:r>
    </w:p>
    <w:p w:rsidR="004E47D2" w:rsidRPr="00760D2C" w:rsidRDefault="004E47D2" w:rsidP="00760D2C">
      <w:pPr>
        <w:spacing w:after="120"/>
        <w:jc w:val="both"/>
        <w:rPr>
          <w:rFonts w:ascii="Times New Roman" w:hAnsi="Times New Roman" w:cs="Times New Roman"/>
        </w:rPr>
      </w:pPr>
      <w:r w:rsidRPr="00BC0B4E">
        <w:rPr>
          <w:rFonts w:ascii="Times New Roman" w:hAnsi="Times New Roman" w:cs="Times New Roman"/>
          <w:b/>
        </w:rPr>
        <w:t>MADDE 15</w:t>
      </w:r>
      <w:r w:rsidRPr="00634230">
        <w:rPr>
          <w:rFonts w:ascii="Times New Roman" w:hAnsi="Times New Roman" w:cs="Times New Roman"/>
        </w:rPr>
        <w:t>-</w:t>
      </w:r>
      <w:r w:rsidRPr="00760D2C">
        <w:rPr>
          <w:rFonts w:ascii="Times New Roman" w:hAnsi="Times New Roman" w:cs="Times New Roman"/>
        </w:rPr>
        <w:t xml:space="preserve"> (1)</w:t>
      </w:r>
      <w:r w:rsidR="00BC0B4E">
        <w:rPr>
          <w:rFonts w:ascii="Times New Roman" w:hAnsi="Times New Roman" w:cs="Times New Roman"/>
        </w:rPr>
        <w:t xml:space="preserve"> </w:t>
      </w:r>
      <w:r w:rsidRPr="00760D2C">
        <w:rPr>
          <w:rFonts w:ascii="Times New Roman" w:hAnsi="Times New Roman" w:cs="Times New Roman"/>
        </w:rPr>
        <w:t>Bu sözleşme ile aşağıda belirtilen çeşitli hükümlere işçi ve işveren/vekili uymakla yükümlüdür.</w:t>
      </w:r>
    </w:p>
    <w:p w:rsidR="004E47D2" w:rsidRPr="00760D2C" w:rsidRDefault="004E47D2" w:rsidP="00760D2C">
      <w:pPr>
        <w:spacing w:after="120"/>
        <w:jc w:val="both"/>
        <w:rPr>
          <w:rFonts w:ascii="Times New Roman" w:hAnsi="Times New Roman" w:cs="Times New Roman"/>
        </w:rPr>
      </w:pPr>
      <w:r w:rsidRPr="00760D2C">
        <w:rPr>
          <w:rFonts w:ascii="Times New Roman" w:hAnsi="Times New Roman" w:cs="Times New Roman"/>
        </w:rPr>
        <w:t xml:space="preserve">Disiplin </w:t>
      </w:r>
      <w:r w:rsidR="00D547DC" w:rsidRPr="00760D2C">
        <w:rPr>
          <w:rFonts w:ascii="Times New Roman" w:hAnsi="Times New Roman" w:cs="Times New Roman"/>
        </w:rPr>
        <w:t>hükümleri konusunda</w:t>
      </w:r>
      <w:r w:rsidRPr="00760D2C">
        <w:rPr>
          <w:rFonts w:ascii="Times New Roman" w:hAnsi="Times New Roman" w:cs="Times New Roman"/>
        </w:rPr>
        <w:t>;</w:t>
      </w:r>
      <w:r w:rsidR="000F31B8" w:rsidRPr="00760D2C">
        <w:rPr>
          <w:rFonts w:ascii="Times New Roman" w:hAnsi="Times New Roman" w:cs="Times New Roman"/>
        </w:rPr>
        <w:t xml:space="preserve"> </w:t>
      </w:r>
      <w:r w:rsidRPr="00760D2C">
        <w:rPr>
          <w:rFonts w:ascii="Times New Roman" w:hAnsi="Times New Roman" w:cs="Times New Roman"/>
        </w:rPr>
        <w:t xml:space="preserve">4857 sayılı İş Kanununun 25 inci maddesi ile bu iş sözleşmesinin 13 üncü </w:t>
      </w:r>
      <w:r w:rsidR="00D547DC" w:rsidRPr="00760D2C">
        <w:rPr>
          <w:rFonts w:ascii="Times New Roman" w:hAnsi="Times New Roman" w:cs="Times New Roman"/>
        </w:rPr>
        <w:t>maddesinde düzenlenen disiplin maddesine göre işlem yapılır.</w:t>
      </w:r>
    </w:p>
    <w:p w:rsidR="00D547DC" w:rsidRPr="00760D2C" w:rsidRDefault="00D547DC" w:rsidP="00760D2C">
      <w:pPr>
        <w:spacing w:after="120"/>
        <w:jc w:val="both"/>
        <w:rPr>
          <w:rFonts w:ascii="Times New Roman" w:hAnsi="Times New Roman" w:cs="Times New Roman"/>
        </w:rPr>
      </w:pPr>
      <w:r w:rsidRPr="00760D2C">
        <w:rPr>
          <w:rFonts w:ascii="Times New Roman" w:hAnsi="Times New Roman" w:cs="Times New Roman"/>
        </w:rPr>
        <w:t>Vergi ve sigorta kesintilerinin yatırılması, bunlara ilişkin beyanname ve bildirgelerin süresi içerisinde ilgili yerlere verilmesi konusunda ilgili mevzuat hükümlerine göre işlem yapılır.</w:t>
      </w:r>
    </w:p>
    <w:p w:rsidR="00D547DC" w:rsidRPr="00760D2C" w:rsidRDefault="00D547DC" w:rsidP="00760D2C">
      <w:pPr>
        <w:spacing w:after="120"/>
        <w:jc w:val="both"/>
        <w:rPr>
          <w:rFonts w:ascii="Times New Roman" w:hAnsi="Times New Roman" w:cs="Times New Roman"/>
        </w:rPr>
      </w:pPr>
      <w:r w:rsidRPr="00760D2C">
        <w:rPr>
          <w:rFonts w:ascii="Times New Roman" w:hAnsi="Times New Roman" w:cs="Times New Roman"/>
        </w:rPr>
        <w:t>İşçi, kılık kıyafet konusunda işveren veya işveren vekilince verilen yazılı veya sözlü talimatlara uymak zorundadır.</w:t>
      </w:r>
    </w:p>
    <w:p w:rsidR="00D547DC" w:rsidRPr="00760D2C" w:rsidRDefault="003B5782" w:rsidP="00760D2C">
      <w:pPr>
        <w:spacing w:after="120"/>
        <w:jc w:val="both"/>
        <w:rPr>
          <w:rFonts w:ascii="Times New Roman" w:hAnsi="Times New Roman" w:cs="Times New Roman"/>
        </w:rPr>
      </w:pPr>
      <w:r w:rsidRPr="00760D2C">
        <w:rPr>
          <w:rFonts w:ascii="Times New Roman" w:hAnsi="Times New Roman" w:cs="Times New Roman"/>
        </w:rPr>
        <w:t>Sağlık kurumlarından istirah</w:t>
      </w:r>
      <w:r w:rsidR="00D547DC" w:rsidRPr="00760D2C">
        <w:rPr>
          <w:rFonts w:ascii="Times New Roman" w:hAnsi="Times New Roman" w:cs="Times New Roman"/>
        </w:rPr>
        <w:t>at alan işçiye 5510 sayılı kanun hükümlerine göre ilk iki günün ücreti işverence ödenir.</w:t>
      </w:r>
    </w:p>
    <w:p w:rsidR="00D547DC" w:rsidRPr="00760D2C" w:rsidRDefault="00D547DC" w:rsidP="00760D2C">
      <w:pPr>
        <w:spacing w:after="120"/>
        <w:jc w:val="both"/>
        <w:rPr>
          <w:rFonts w:ascii="Times New Roman" w:hAnsi="Times New Roman" w:cs="Times New Roman"/>
        </w:rPr>
      </w:pPr>
      <w:r w:rsidRPr="00760D2C">
        <w:rPr>
          <w:rFonts w:ascii="Times New Roman" w:hAnsi="Times New Roman" w:cs="Times New Roman"/>
        </w:rPr>
        <w:t>Bu hizmet akdinde belirtilen ücret ve diğer ödemeler brüt olarak ifade edilmiştir.</w:t>
      </w:r>
    </w:p>
    <w:p w:rsidR="00D547DC" w:rsidRPr="00760D2C" w:rsidRDefault="00D547DC" w:rsidP="00760D2C">
      <w:pPr>
        <w:spacing w:after="120"/>
        <w:jc w:val="both"/>
        <w:rPr>
          <w:rFonts w:ascii="Times New Roman" w:hAnsi="Times New Roman" w:cs="Times New Roman"/>
        </w:rPr>
      </w:pPr>
      <w:r w:rsidRPr="00760D2C">
        <w:rPr>
          <w:rFonts w:ascii="Times New Roman" w:hAnsi="Times New Roman" w:cs="Times New Roman"/>
        </w:rPr>
        <w:t>Bu iş sözleşmesinde yer almayan hususlarda İş Kanunu ve diğer ilgili mevzuat uygulanır.</w:t>
      </w:r>
    </w:p>
    <w:p w:rsidR="00D547DC" w:rsidRPr="00BC0B4E" w:rsidRDefault="00D547DC" w:rsidP="00760D2C">
      <w:pPr>
        <w:spacing w:after="120"/>
        <w:jc w:val="both"/>
        <w:rPr>
          <w:rFonts w:ascii="Times New Roman" w:hAnsi="Times New Roman" w:cs="Times New Roman"/>
          <w:b/>
        </w:rPr>
      </w:pPr>
      <w:r w:rsidRPr="00BC0B4E">
        <w:rPr>
          <w:rFonts w:ascii="Times New Roman" w:hAnsi="Times New Roman" w:cs="Times New Roman"/>
          <w:b/>
        </w:rPr>
        <w:t>Özel şartlar</w:t>
      </w:r>
    </w:p>
    <w:p w:rsidR="00D547DC" w:rsidRPr="00760D2C" w:rsidRDefault="00D547DC" w:rsidP="00760D2C">
      <w:pPr>
        <w:spacing w:after="120"/>
        <w:jc w:val="both"/>
        <w:rPr>
          <w:rFonts w:ascii="Times New Roman" w:hAnsi="Times New Roman" w:cs="Times New Roman"/>
        </w:rPr>
      </w:pPr>
      <w:r w:rsidRPr="00BC0B4E">
        <w:rPr>
          <w:rFonts w:ascii="Times New Roman" w:hAnsi="Times New Roman" w:cs="Times New Roman"/>
          <w:b/>
        </w:rPr>
        <w:t>MADDE 16</w:t>
      </w:r>
      <w:r w:rsidRPr="00634230">
        <w:rPr>
          <w:rFonts w:ascii="Times New Roman" w:hAnsi="Times New Roman" w:cs="Times New Roman"/>
        </w:rPr>
        <w:t>-</w:t>
      </w:r>
      <w:r w:rsidR="00BC0B4E">
        <w:rPr>
          <w:rFonts w:ascii="Times New Roman" w:hAnsi="Times New Roman" w:cs="Times New Roman"/>
          <w:b/>
        </w:rPr>
        <w:t xml:space="preserve"> </w:t>
      </w:r>
      <w:r w:rsidRPr="00760D2C">
        <w:rPr>
          <w:rFonts w:ascii="Times New Roman" w:hAnsi="Times New Roman" w:cs="Times New Roman"/>
        </w:rPr>
        <w:t>(1)</w:t>
      </w:r>
      <w:r w:rsidR="00BC0B4E">
        <w:rPr>
          <w:rFonts w:ascii="Times New Roman" w:hAnsi="Times New Roman" w:cs="Times New Roman"/>
        </w:rPr>
        <w:t xml:space="preserve"> </w:t>
      </w:r>
      <w:r w:rsidRPr="00760D2C">
        <w:rPr>
          <w:rFonts w:ascii="Times New Roman" w:hAnsi="Times New Roman" w:cs="Times New Roman"/>
        </w:rPr>
        <w:t>Bu sözleşme ile aşağıda belirtilen özel şartlara işçi ve işveren/vekili uymakla yükümlüdür.</w:t>
      </w:r>
    </w:p>
    <w:p w:rsidR="00D547DC" w:rsidRPr="00760D2C" w:rsidRDefault="00D547DC" w:rsidP="00760D2C">
      <w:pPr>
        <w:spacing w:after="120"/>
        <w:jc w:val="both"/>
        <w:rPr>
          <w:rFonts w:ascii="Times New Roman" w:hAnsi="Times New Roman" w:cs="Times New Roman"/>
        </w:rPr>
      </w:pPr>
      <w:r w:rsidRPr="00760D2C">
        <w:rPr>
          <w:rFonts w:ascii="Times New Roman" w:hAnsi="Times New Roman" w:cs="Times New Roman"/>
        </w:rPr>
        <w:t>İşçi, işyerinde, çalışma mevzuatı ve işveren tarafından belirlenmiş</w:t>
      </w:r>
      <w:r w:rsidR="00A542B1" w:rsidRPr="00760D2C">
        <w:rPr>
          <w:rFonts w:ascii="Times New Roman" w:hAnsi="Times New Roman" w:cs="Times New Roman"/>
        </w:rPr>
        <w:t xml:space="preserve"> bulunan çalışma şartlarına, iş disiplinine, iş sağlığı ve iş güvenliği kurallarına, işveren tarafından çıkartılmış ve çıkartılacak olan yönetmelik, yönerge, genelge sirküler, talimat gibi düzenlemelere uymayı kabul ve taahhüt eder.</w:t>
      </w:r>
    </w:p>
    <w:p w:rsidR="00A542B1" w:rsidRPr="00760D2C" w:rsidRDefault="00A542B1" w:rsidP="00760D2C">
      <w:pPr>
        <w:spacing w:after="120"/>
        <w:jc w:val="both"/>
        <w:rPr>
          <w:rFonts w:ascii="Times New Roman" w:hAnsi="Times New Roman" w:cs="Times New Roman"/>
        </w:rPr>
      </w:pPr>
      <w:r w:rsidRPr="00760D2C">
        <w:rPr>
          <w:rFonts w:ascii="Times New Roman" w:hAnsi="Times New Roman" w:cs="Times New Roman"/>
        </w:rPr>
        <w:t>İşçi iş sözleşmesi devam ettiği sürece, ilgili mevzuatı gereği verilen çalışma izinleri hariç başka bir işte çalışmamayı taahhüt eder.</w:t>
      </w:r>
    </w:p>
    <w:p w:rsidR="00A542B1" w:rsidRPr="00760D2C" w:rsidRDefault="00A542B1" w:rsidP="00760D2C">
      <w:pPr>
        <w:spacing w:after="120"/>
        <w:jc w:val="both"/>
        <w:rPr>
          <w:rFonts w:ascii="Times New Roman" w:hAnsi="Times New Roman" w:cs="Times New Roman"/>
        </w:rPr>
      </w:pPr>
      <w:r w:rsidRPr="00760D2C">
        <w:rPr>
          <w:rFonts w:ascii="Times New Roman" w:hAnsi="Times New Roman" w:cs="Times New Roman"/>
        </w:rPr>
        <w:t>İşçi, işverene ve işyerine ait her türlü iş sırlarını saklamayı, işverene zarar verecek davranışlarda bulunmamayı taahhüt eder.</w:t>
      </w:r>
    </w:p>
    <w:p w:rsidR="00A542B1" w:rsidRPr="00760D2C" w:rsidRDefault="00A542B1" w:rsidP="00760D2C">
      <w:pPr>
        <w:spacing w:after="120"/>
        <w:jc w:val="both"/>
        <w:rPr>
          <w:rFonts w:ascii="Times New Roman" w:hAnsi="Times New Roman" w:cs="Times New Roman"/>
        </w:rPr>
      </w:pPr>
      <w:r w:rsidRPr="00760D2C">
        <w:rPr>
          <w:rFonts w:ascii="Times New Roman" w:hAnsi="Times New Roman" w:cs="Times New Roman"/>
        </w:rPr>
        <w:t>İşçi,</w:t>
      </w:r>
      <w:r w:rsidR="0008665B" w:rsidRPr="00760D2C">
        <w:rPr>
          <w:rFonts w:ascii="Times New Roman" w:hAnsi="Times New Roman" w:cs="Times New Roman"/>
        </w:rPr>
        <w:t xml:space="preserve"> </w:t>
      </w:r>
      <w:r w:rsidRPr="00760D2C">
        <w:rPr>
          <w:rFonts w:ascii="Times New Roman" w:hAnsi="Times New Roman" w:cs="Times New Roman"/>
        </w:rPr>
        <w:t>işyerindeki makine,</w:t>
      </w:r>
      <w:r w:rsidR="0008665B" w:rsidRPr="00760D2C">
        <w:rPr>
          <w:rFonts w:ascii="Times New Roman" w:hAnsi="Times New Roman" w:cs="Times New Roman"/>
        </w:rPr>
        <w:t xml:space="preserve"> </w:t>
      </w:r>
      <w:r w:rsidRPr="00760D2C">
        <w:rPr>
          <w:rFonts w:ascii="Times New Roman" w:hAnsi="Times New Roman" w:cs="Times New Roman"/>
        </w:rPr>
        <w:t>alet ve teçhizatı usulüne uygun olarak ve özenle kull</w:t>
      </w:r>
      <w:r w:rsidR="0008665B" w:rsidRPr="00760D2C">
        <w:rPr>
          <w:rFonts w:ascii="Times New Roman" w:hAnsi="Times New Roman" w:cs="Times New Roman"/>
        </w:rPr>
        <w:t>a</w:t>
      </w:r>
      <w:r w:rsidRPr="00760D2C">
        <w:rPr>
          <w:rFonts w:ascii="Times New Roman" w:hAnsi="Times New Roman" w:cs="Times New Roman"/>
        </w:rPr>
        <w:t>nmayı,</w:t>
      </w:r>
      <w:r w:rsidR="0008665B" w:rsidRPr="00760D2C">
        <w:rPr>
          <w:rFonts w:ascii="Times New Roman" w:hAnsi="Times New Roman" w:cs="Times New Roman"/>
        </w:rPr>
        <w:t xml:space="preserve"> </w:t>
      </w:r>
      <w:r w:rsidRPr="00760D2C">
        <w:rPr>
          <w:rFonts w:ascii="Times New Roman" w:hAnsi="Times New Roman" w:cs="Times New Roman"/>
        </w:rPr>
        <w:t>görevi ile ilgili olmayan işlerle uğraşmamayı, kendi</w:t>
      </w:r>
      <w:r w:rsidR="0008665B" w:rsidRPr="00760D2C">
        <w:rPr>
          <w:rFonts w:ascii="Times New Roman" w:hAnsi="Times New Roman" w:cs="Times New Roman"/>
        </w:rPr>
        <w:t>sine teslim edilmemiş makine, alet ve edevatı kullanmamayı taahhüt eder.</w:t>
      </w:r>
    </w:p>
    <w:p w:rsidR="0008665B" w:rsidRPr="00760D2C" w:rsidRDefault="0008665B" w:rsidP="00760D2C">
      <w:pPr>
        <w:spacing w:after="120"/>
        <w:jc w:val="both"/>
        <w:rPr>
          <w:rFonts w:ascii="Times New Roman" w:hAnsi="Times New Roman" w:cs="Times New Roman"/>
        </w:rPr>
      </w:pPr>
      <w:r w:rsidRPr="00760D2C">
        <w:rPr>
          <w:rFonts w:ascii="Times New Roman" w:hAnsi="Times New Roman" w:cs="Times New Roman"/>
        </w:rPr>
        <w:t>İşçi, kendisine işinde kullanılmak üzere teslim edilen malzeme, araç ve gereçleri işyeri dışına çıkarmamayı, amacı dışında kullanmamayı taahhüt eder.</w:t>
      </w:r>
    </w:p>
    <w:p w:rsidR="0008665B" w:rsidRDefault="0008665B" w:rsidP="00760D2C">
      <w:pPr>
        <w:spacing w:after="120"/>
        <w:jc w:val="both"/>
        <w:rPr>
          <w:rFonts w:ascii="Times New Roman" w:hAnsi="Times New Roman" w:cs="Times New Roman"/>
        </w:rPr>
      </w:pPr>
      <w:r w:rsidRPr="00760D2C">
        <w:rPr>
          <w:rFonts w:ascii="Times New Roman" w:hAnsi="Times New Roman" w:cs="Times New Roman"/>
        </w:rPr>
        <w:t>İşçi, işyerine, alkollü içki veya uyuşturucu madde almış olarak gelememeyi ve bu maddeleri işyerinde kullanmamayı, çalışması ile ilgili olamayan eşya ve maddeler ile taşınması ya da kullanılması yasaklanmış maddeleri işyerine sokmamayı taahhüt eder.</w:t>
      </w:r>
    </w:p>
    <w:p w:rsidR="001D67C3" w:rsidRPr="0010125F" w:rsidRDefault="001D67C3" w:rsidP="00760D2C">
      <w:pPr>
        <w:spacing w:after="120"/>
        <w:jc w:val="both"/>
        <w:rPr>
          <w:rFonts w:ascii="Times New Roman" w:hAnsi="Times New Roman" w:cs="Times New Roman"/>
        </w:rPr>
      </w:pPr>
      <w:r w:rsidRPr="0010125F">
        <w:rPr>
          <w:rFonts w:ascii="Times New Roman" w:hAnsi="Times New Roman" w:cs="Times New Roman"/>
        </w:rPr>
        <w:t>İşçi, işverene ve işyerine ait hiç bit bilgiyi, görüntüyü, fotoğraf sosyal medya veya benzer ortamlarda paylaşamaz. İşçi, mahiyeti altında bulunan yabancılardan, onların akrabalarından, avukatları veya tanıdıklarından hiçbir surette menfaat sağlayamaz ve görevinin gereği dışında ilişki kuramaz.</w:t>
      </w:r>
    </w:p>
    <w:p w:rsidR="001D67C3" w:rsidRPr="0010125F" w:rsidRDefault="001D67C3" w:rsidP="00760D2C">
      <w:pPr>
        <w:spacing w:after="120"/>
        <w:jc w:val="both"/>
        <w:rPr>
          <w:rFonts w:ascii="Times New Roman" w:hAnsi="Times New Roman" w:cs="Times New Roman"/>
        </w:rPr>
      </w:pPr>
      <w:r w:rsidRPr="0010125F">
        <w:rPr>
          <w:rFonts w:ascii="Times New Roman" w:hAnsi="Times New Roman" w:cs="Times New Roman"/>
        </w:rPr>
        <w:t xml:space="preserve">İşçi, geri gönderme merkezinde idari gözetim altında bulunan yabancılar ile barındıkları süre boyunca veya daha sonra görevine devam ettiği süre zarfında hiçbir şekilde ilişki içerisinde bulunamaz. </w:t>
      </w:r>
    </w:p>
    <w:p w:rsidR="0008665B" w:rsidRPr="00760D2C" w:rsidRDefault="00BB1C99" w:rsidP="00760D2C">
      <w:pPr>
        <w:spacing w:after="120"/>
        <w:jc w:val="both"/>
        <w:rPr>
          <w:rFonts w:ascii="Times New Roman" w:hAnsi="Times New Roman" w:cs="Times New Roman"/>
        </w:rPr>
      </w:pPr>
      <w:r w:rsidRPr="0010125F">
        <w:rPr>
          <w:rFonts w:ascii="Times New Roman" w:hAnsi="Times New Roman" w:cs="Times New Roman"/>
        </w:rPr>
        <w:t>İşçi, İş kanu</w:t>
      </w:r>
      <w:r w:rsidR="0008665B" w:rsidRPr="0010125F">
        <w:rPr>
          <w:rFonts w:ascii="Times New Roman" w:hAnsi="Times New Roman" w:cs="Times New Roman"/>
        </w:rPr>
        <w:t>nuna göre hak kaz</w:t>
      </w:r>
      <w:r w:rsidRPr="0010125F">
        <w:rPr>
          <w:rFonts w:ascii="Times New Roman" w:hAnsi="Times New Roman" w:cs="Times New Roman"/>
        </w:rPr>
        <w:t>a</w:t>
      </w:r>
      <w:r w:rsidR="0008665B" w:rsidRPr="0010125F">
        <w:rPr>
          <w:rFonts w:ascii="Times New Roman" w:hAnsi="Times New Roman" w:cs="Times New Roman"/>
        </w:rPr>
        <w:t>nac</w:t>
      </w:r>
      <w:r w:rsidRPr="0010125F">
        <w:rPr>
          <w:rFonts w:ascii="Times New Roman" w:hAnsi="Times New Roman" w:cs="Times New Roman"/>
        </w:rPr>
        <w:t>a</w:t>
      </w:r>
      <w:r w:rsidR="0008665B" w:rsidRPr="0010125F">
        <w:rPr>
          <w:rFonts w:ascii="Times New Roman" w:hAnsi="Times New Roman" w:cs="Times New Roman"/>
        </w:rPr>
        <w:t>ğı</w:t>
      </w:r>
      <w:r w:rsidRPr="0010125F">
        <w:rPr>
          <w:rFonts w:ascii="Times New Roman" w:hAnsi="Times New Roman" w:cs="Times New Roman"/>
        </w:rPr>
        <w:t xml:space="preserve"> yıllık ücretli iz</w:t>
      </w:r>
      <w:r w:rsidR="0008665B" w:rsidRPr="0010125F">
        <w:rPr>
          <w:rFonts w:ascii="Times New Roman" w:hAnsi="Times New Roman" w:cs="Times New Roman"/>
        </w:rPr>
        <w:t>n</w:t>
      </w:r>
      <w:r w:rsidRPr="0010125F">
        <w:rPr>
          <w:rFonts w:ascii="Times New Roman" w:hAnsi="Times New Roman" w:cs="Times New Roman"/>
        </w:rPr>
        <w:t>ini, işverenin</w:t>
      </w:r>
      <w:r w:rsidR="0008665B" w:rsidRPr="0010125F">
        <w:rPr>
          <w:rFonts w:ascii="Times New Roman" w:hAnsi="Times New Roman" w:cs="Times New Roman"/>
        </w:rPr>
        <w:t xml:space="preserve"> </w:t>
      </w:r>
      <w:r w:rsidRPr="0010125F">
        <w:rPr>
          <w:rFonts w:ascii="Times New Roman" w:hAnsi="Times New Roman" w:cs="Times New Roman"/>
        </w:rPr>
        <w:t>iş şartlarına göre belirleyeceği</w:t>
      </w:r>
      <w:r w:rsidRPr="00760D2C">
        <w:rPr>
          <w:rFonts w:ascii="Times New Roman" w:hAnsi="Times New Roman" w:cs="Times New Roman"/>
        </w:rPr>
        <w:t xml:space="preserve"> zamanda kullanmayı kabul eder.</w:t>
      </w:r>
    </w:p>
    <w:p w:rsidR="00BB1C99" w:rsidRPr="00760D2C" w:rsidRDefault="00BB1C99" w:rsidP="00760D2C">
      <w:pPr>
        <w:spacing w:after="120"/>
        <w:jc w:val="both"/>
        <w:rPr>
          <w:rFonts w:ascii="Times New Roman" w:hAnsi="Times New Roman" w:cs="Times New Roman"/>
        </w:rPr>
      </w:pPr>
      <w:r w:rsidRPr="00760D2C">
        <w:rPr>
          <w:rFonts w:ascii="Times New Roman" w:hAnsi="Times New Roman" w:cs="Times New Roman"/>
        </w:rPr>
        <w:t>İşçi, iş sözleşmesinin feshinde, kendisine teslim edilmiş bulunan her türlü demirbaş eşyayı eksiksiz olarak teslim etmeyi, kendi kasıt veya kusurundan meydana gelmiş zararlar varsa tam ve eksiksiz tazmin etmeyi taahhüt eder.</w:t>
      </w:r>
    </w:p>
    <w:p w:rsidR="00BB1C99" w:rsidRPr="00760D2C" w:rsidRDefault="00BB1C99" w:rsidP="00760D2C">
      <w:pPr>
        <w:spacing w:after="120"/>
        <w:jc w:val="both"/>
        <w:rPr>
          <w:rFonts w:ascii="Times New Roman" w:hAnsi="Times New Roman" w:cs="Times New Roman"/>
        </w:rPr>
      </w:pPr>
      <w:r w:rsidRPr="00760D2C">
        <w:rPr>
          <w:rFonts w:ascii="Times New Roman" w:hAnsi="Times New Roman" w:cs="Times New Roman"/>
        </w:rPr>
        <w:t xml:space="preserve">İşveren, işçinin ücretini ve bu sözleşme ile İş </w:t>
      </w:r>
      <w:r w:rsidR="00FF1AB6">
        <w:rPr>
          <w:rFonts w:ascii="Times New Roman" w:hAnsi="Times New Roman" w:cs="Times New Roman"/>
        </w:rPr>
        <w:t>K</w:t>
      </w:r>
      <w:r w:rsidR="00FF1AB6" w:rsidRPr="00760D2C">
        <w:rPr>
          <w:rFonts w:ascii="Times New Roman" w:hAnsi="Times New Roman" w:cs="Times New Roman"/>
        </w:rPr>
        <w:t>anunundan</w:t>
      </w:r>
      <w:r w:rsidRPr="00760D2C">
        <w:rPr>
          <w:rFonts w:ascii="Times New Roman" w:hAnsi="Times New Roman" w:cs="Times New Roman"/>
        </w:rPr>
        <w:t xml:space="preserve"> doğan diğer haklarını süresinde ödemeyi taahhüt eder.</w:t>
      </w:r>
    </w:p>
    <w:p w:rsidR="00BB1C99" w:rsidRPr="00760D2C" w:rsidRDefault="00BB1C99" w:rsidP="00760D2C">
      <w:pPr>
        <w:spacing w:after="120"/>
        <w:jc w:val="both"/>
        <w:rPr>
          <w:rFonts w:ascii="Times New Roman" w:hAnsi="Times New Roman" w:cs="Times New Roman"/>
        </w:rPr>
      </w:pPr>
      <w:r w:rsidRPr="00760D2C">
        <w:rPr>
          <w:rFonts w:ascii="Times New Roman" w:hAnsi="Times New Roman" w:cs="Times New Roman"/>
        </w:rPr>
        <w:lastRenderedPageBreak/>
        <w:t>İşçi, işveren tarafından tespit edilen günlük ve haftalık mesai çalışma saatleri ile ilgili düzenlemelere uymak zorundadır.</w:t>
      </w:r>
    </w:p>
    <w:p w:rsidR="00BB1C99" w:rsidRPr="00760D2C" w:rsidRDefault="00BB1C99" w:rsidP="00760D2C">
      <w:pPr>
        <w:spacing w:after="120"/>
        <w:jc w:val="both"/>
        <w:rPr>
          <w:rFonts w:ascii="Times New Roman" w:hAnsi="Times New Roman" w:cs="Times New Roman"/>
        </w:rPr>
      </w:pPr>
      <w:r w:rsidRPr="00760D2C">
        <w:rPr>
          <w:rFonts w:ascii="Times New Roman" w:hAnsi="Times New Roman" w:cs="Times New Roman"/>
        </w:rPr>
        <w:t>İşçi, işverenin istemesi halinde, hafta tatili ile ulusal bayram ve genel tatil günlerinde de çalışmayı peşinen kabul eder.</w:t>
      </w:r>
    </w:p>
    <w:p w:rsidR="00BB1C99" w:rsidRDefault="00BB1C99" w:rsidP="00760D2C">
      <w:pPr>
        <w:spacing w:after="120"/>
        <w:jc w:val="both"/>
        <w:rPr>
          <w:rFonts w:ascii="Times New Roman" w:hAnsi="Times New Roman" w:cs="Times New Roman"/>
        </w:rPr>
      </w:pPr>
      <w:r w:rsidRPr="00760D2C">
        <w:rPr>
          <w:rFonts w:ascii="Times New Roman" w:hAnsi="Times New Roman" w:cs="Times New Roman"/>
        </w:rPr>
        <w:t>İşçi, işverenin istemesi halinde fazla çalışma yapmayı peşinen kabul eder. Fazla çalışmaya ilişkin ücretler işverence işçiye ödenir.</w:t>
      </w:r>
    </w:p>
    <w:p w:rsidR="006E584B" w:rsidRPr="00760D2C" w:rsidRDefault="006E584B" w:rsidP="00760D2C">
      <w:pPr>
        <w:spacing w:after="120"/>
        <w:jc w:val="both"/>
        <w:rPr>
          <w:rFonts w:ascii="Times New Roman" w:hAnsi="Times New Roman" w:cs="Times New Roman"/>
        </w:rPr>
      </w:pPr>
      <w:r w:rsidRPr="003A087E">
        <w:rPr>
          <w:rFonts w:ascii="Times New Roman" w:hAnsi="Times New Roman" w:cs="Times New Roman"/>
          <w:b/>
        </w:rPr>
        <w:t>MADDE 17</w:t>
      </w:r>
      <w:r w:rsidRPr="00634230">
        <w:rPr>
          <w:rFonts w:ascii="Times New Roman" w:hAnsi="Times New Roman" w:cs="Times New Roman"/>
        </w:rPr>
        <w:t>-</w:t>
      </w:r>
      <w:r w:rsidRPr="00760D2C">
        <w:rPr>
          <w:rFonts w:ascii="Times New Roman" w:hAnsi="Times New Roman" w:cs="Times New Roman"/>
        </w:rPr>
        <w:t xml:space="preserve"> </w:t>
      </w:r>
      <w:r w:rsidR="00634230" w:rsidRPr="00760D2C">
        <w:rPr>
          <w:rFonts w:ascii="Times New Roman" w:hAnsi="Times New Roman" w:cs="Times New Roman"/>
        </w:rPr>
        <w:t xml:space="preserve">(1) </w:t>
      </w:r>
      <w:r w:rsidRPr="00760D2C">
        <w:rPr>
          <w:rFonts w:ascii="Times New Roman" w:hAnsi="Times New Roman" w:cs="Times New Roman"/>
        </w:rPr>
        <w:t>Disiplin cezası gerektiren fiil ve halle</w:t>
      </w:r>
      <w:r w:rsidR="002B67F3" w:rsidRPr="00760D2C">
        <w:rPr>
          <w:rFonts w:ascii="Times New Roman" w:hAnsi="Times New Roman" w:cs="Times New Roman"/>
        </w:rPr>
        <w:t>r</w:t>
      </w:r>
      <w:r w:rsidRPr="00760D2C">
        <w:rPr>
          <w:rFonts w:ascii="Times New Roman" w:hAnsi="Times New Roman" w:cs="Times New Roman"/>
        </w:rPr>
        <w:t xml:space="preserve"> ile disiplin cezalarını ihtiva eden Ek-1 sayılı cetvel ile birlikte yedi sayfa, on yedi maddeden ibaret iki nüsha olarak tanzim edilmiş</w:t>
      </w:r>
      <w:r w:rsidR="00364319" w:rsidRPr="00760D2C">
        <w:rPr>
          <w:rFonts w:ascii="Times New Roman" w:hAnsi="Times New Roman" w:cs="Times New Roman"/>
        </w:rPr>
        <w:t xml:space="preserve"> iş bu sözleşmede taraflardan, işveren; sözleşme devam ettiği sürece işçiye iş ve ücret vermeyi işçi de belirtilen şartlarla iş görmeyi karşılıklı olarak kabul, beyan ve taahhüt etmişlerdir.</w:t>
      </w:r>
    </w:p>
    <w:p w:rsidR="00364319" w:rsidRPr="00760D2C" w:rsidRDefault="00364319" w:rsidP="00760D2C">
      <w:pPr>
        <w:spacing w:after="120"/>
        <w:jc w:val="both"/>
        <w:rPr>
          <w:rFonts w:ascii="Times New Roman" w:hAnsi="Times New Roman" w:cs="Times New Roman"/>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9"/>
        <w:gridCol w:w="4379"/>
      </w:tblGrid>
      <w:tr w:rsidR="00364319" w:rsidRPr="00760D2C" w:rsidTr="00D85805">
        <w:trPr>
          <w:trHeight w:val="2640"/>
        </w:trPr>
        <w:tc>
          <w:tcPr>
            <w:tcW w:w="4379" w:type="dxa"/>
            <w:tcBorders>
              <w:bottom w:val="single" w:sz="4" w:space="0" w:color="auto"/>
            </w:tcBorders>
          </w:tcPr>
          <w:p w:rsidR="00364319" w:rsidRPr="00760D2C" w:rsidRDefault="00364319" w:rsidP="00760D2C">
            <w:pPr>
              <w:spacing w:after="120"/>
              <w:jc w:val="both"/>
              <w:rPr>
                <w:rFonts w:ascii="Times New Roman" w:hAnsi="Times New Roman" w:cs="Times New Roman"/>
              </w:rPr>
            </w:pPr>
            <w:r w:rsidRPr="00760D2C">
              <w:rPr>
                <w:rFonts w:ascii="Times New Roman" w:hAnsi="Times New Roman" w:cs="Times New Roman"/>
              </w:rPr>
              <w:t>İŞVEREN VEYA VEKİLİ</w:t>
            </w:r>
          </w:p>
          <w:p w:rsidR="00364319" w:rsidRPr="00760D2C" w:rsidRDefault="00364319" w:rsidP="00760D2C">
            <w:pPr>
              <w:spacing w:after="120"/>
              <w:jc w:val="both"/>
              <w:rPr>
                <w:rFonts w:ascii="Times New Roman" w:hAnsi="Times New Roman" w:cs="Times New Roman"/>
              </w:rPr>
            </w:pPr>
            <w:r w:rsidRPr="00760D2C">
              <w:rPr>
                <w:rFonts w:ascii="Times New Roman" w:hAnsi="Times New Roman" w:cs="Times New Roman"/>
              </w:rPr>
              <w:t>(Kaşe-İmza)</w:t>
            </w:r>
          </w:p>
        </w:tc>
        <w:tc>
          <w:tcPr>
            <w:tcW w:w="4379" w:type="dxa"/>
            <w:tcBorders>
              <w:bottom w:val="single" w:sz="4" w:space="0" w:color="auto"/>
            </w:tcBorders>
          </w:tcPr>
          <w:p w:rsidR="00364319" w:rsidRPr="00760D2C" w:rsidRDefault="00364319" w:rsidP="00760D2C">
            <w:pPr>
              <w:spacing w:after="120"/>
              <w:jc w:val="both"/>
              <w:rPr>
                <w:rFonts w:ascii="Times New Roman" w:hAnsi="Times New Roman" w:cs="Times New Roman"/>
              </w:rPr>
            </w:pPr>
            <w:r w:rsidRPr="00760D2C">
              <w:rPr>
                <w:rFonts w:ascii="Times New Roman" w:hAnsi="Times New Roman" w:cs="Times New Roman"/>
              </w:rPr>
              <w:t>İŞÇİ</w:t>
            </w:r>
          </w:p>
          <w:p w:rsidR="00364319" w:rsidRPr="00760D2C" w:rsidRDefault="00364319" w:rsidP="00760D2C">
            <w:pPr>
              <w:spacing w:after="120"/>
              <w:jc w:val="both"/>
              <w:rPr>
                <w:rFonts w:ascii="Times New Roman" w:hAnsi="Times New Roman" w:cs="Times New Roman"/>
              </w:rPr>
            </w:pPr>
            <w:r w:rsidRPr="00760D2C">
              <w:rPr>
                <w:rFonts w:ascii="Times New Roman" w:hAnsi="Times New Roman" w:cs="Times New Roman"/>
              </w:rPr>
              <w:t>Adı Soyadı:</w:t>
            </w:r>
          </w:p>
          <w:p w:rsidR="00364319" w:rsidRPr="00760D2C" w:rsidRDefault="00364319" w:rsidP="00760D2C">
            <w:pPr>
              <w:spacing w:after="120"/>
              <w:jc w:val="both"/>
              <w:rPr>
                <w:rFonts w:ascii="Times New Roman" w:hAnsi="Times New Roman" w:cs="Times New Roman"/>
              </w:rPr>
            </w:pPr>
            <w:r w:rsidRPr="00760D2C">
              <w:rPr>
                <w:rFonts w:ascii="Times New Roman" w:hAnsi="Times New Roman" w:cs="Times New Roman"/>
              </w:rPr>
              <w:t>İmzası:</w:t>
            </w:r>
          </w:p>
        </w:tc>
      </w:tr>
    </w:tbl>
    <w:p w:rsidR="00364319" w:rsidRPr="00760D2C" w:rsidRDefault="00364319" w:rsidP="00760D2C">
      <w:pPr>
        <w:spacing w:after="120"/>
        <w:jc w:val="both"/>
        <w:rPr>
          <w:rFonts w:ascii="Times New Roman" w:hAnsi="Times New Roman" w:cs="Times New Roman"/>
        </w:rPr>
      </w:pPr>
    </w:p>
    <w:p w:rsidR="00364319" w:rsidRPr="00760D2C" w:rsidRDefault="00364319" w:rsidP="00760D2C">
      <w:pPr>
        <w:spacing w:after="120"/>
        <w:jc w:val="both"/>
        <w:rPr>
          <w:rFonts w:ascii="Times New Roman" w:hAnsi="Times New Roman" w:cs="Times New Roman"/>
        </w:rPr>
      </w:pPr>
    </w:p>
    <w:p w:rsidR="00364319" w:rsidRPr="00760D2C" w:rsidRDefault="00364319" w:rsidP="00760D2C">
      <w:pPr>
        <w:spacing w:after="120"/>
        <w:jc w:val="both"/>
        <w:rPr>
          <w:rFonts w:ascii="Times New Roman" w:hAnsi="Times New Roman" w:cs="Times New Roman"/>
        </w:rPr>
      </w:pPr>
    </w:p>
    <w:p w:rsidR="00364319" w:rsidRPr="00760D2C" w:rsidRDefault="00364319" w:rsidP="00760D2C">
      <w:pPr>
        <w:spacing w:after="120"/>
        <w:jc w:val="both"/>
        <w:rPr>
          <w:rFonts w:ascii="Times New Roman" w:hAnsi="Times New Roman" w:cs="Times New Roman"/>
        </w:rPr>
      </w:pPr>
    </w:p>
    <w:p w:rsidR="004E47D2" w:rsidRPr="00760D2C" w:rsidRDefault="004E47D2" w:rsidP="00760D2C">
      <w:pPr>
        <w:spacing w:after="120"/>
        <w:jc w:val="both"/>
        <w:rPr>
          <w:rFonts w:ascii="Times New Roman" w:hAnsi="Times New Roman" w:cs="Times New Roman"/>
        </w:rPr>
      </w:pPr>
    </w:p>
    <w:p w:rsidR="00310998" w:rsidRPr="00760D2C" w:rsidRDefault="00310998" w:rsidP="00760D2C">
      <w:pPr>
        <w:spacing w:after="120"/>
        <w:jc w:val="both"/>
        <w:rPr>
          <w:rFonts w:ascii="Times New Roman" w:hAnsi="Times New Roman" w:cs="Times New Roman"/>
        </w:rPr>
      </w:pPr>
    </w:p>
    <w:p w:rsidR="00364319" w:rsidRPr="00760D2C" w:rsidRDefault="00364319" w:rsidP="00760D2C">
      <w:pPr>
        <w:spacing w:after="120"/>
        <w:jc w:val="both"/>
        <w:rPr>
          <w:rFonts w:ascii="Times New Roman" w:hAnsi="Times New Roman" w:cs="Times New Roman"/>
        </w:rPr>
      </w:pPr>
    </w:p>
    <w:p w:rsidR="00364319" w:rsidRPr="00760D2C" w:rsidRDefault="00364319" w:rsidP="00760D2C">
      <w:pPr>
        <w:spacing w:after="120"/>
        <w:jc w:val="both"/>
        <w:rPr>
          <w:rFonts w:ascii="Times New Roman" w:hAnsi="Times New Roman" w:cs="Times New Roman"/>
        </w:rPr>
      </w:pPr>
    </w:p>
    <w:p w:rsidR="00364319" w:rsidRPr="00760D2C" w:rsidRDefault="00364319" w:rsidP="00760D2C">
      <w:pPr>
        <w:spacing w:after="120"/>
        <w:jc w:val="both"/>
        <w:rPr>
          <w:rFonts w:ascii="Times New Roman" w:hAnsi="Times New Roman" w:cs="Times New Roman"/>
        </w:rPr>
      </w:pPr>
    </w:p>
    <w:p w:rsidR="00364319" w:rsidRDefault="00364319" w:rsidP="00760D2C">
      <w:pPr>
        <w:spacing w:after="120"/>
        <w:jc w:val="both"/>
        <w:rPr>
          <w:rFonts w:ascii="Times New Roman" w:hAnsi="Times New Roman" w:cs="Times New Roman"/>
        </w:rPr>
      </w:pPr>
    </w:p>
    <w:p w:rsidR="003A087E" w:rsidRDefault="003A087E" w:rsidP="00760D2C">
      <w:pPr>
        <w:spacing w:after="120"/>
        <w:jc w:val="both"/>
        <w:rPr>
          <w:rFonts w:ascii="Times New Roman" w:hAnsi="Times New Roman" w:cs="Times New Roman"/>
        </w:rPr>
      </w:pPr>
    </w:p>
    <w:p w:rsidR="003A087E" w:rsidRDefault="003A087E" w:rsidP="00760D2C">
      <w:pPr>
        <w:spacing w:after="120"/>
        <w:jc w:val="both"/>
        <w:rPr>
          <w:rFonts w:ascii="Times New Roman" w:hAnsi="Times New Roman" w:cs="Times New Roman"/>
        </w:rPr>
      </w:pPr>
    </w:p>
    <w:p w:rsidR="003A087E" w:rsidRDefault="003A087E" w:rsidP="00760D2C">
      <w:pPr>
        <w:spacing w:after="120"/>
        <w:jc w:val="both"/>
        <w:rPr>
          <w:rFonts w:ascii="Times New Roman" w:hAnsi="Times New Roman" w:cs="Times New Roman"/>
        </w:rPr>
      </w:pPr>
    </w:p>
    <w:p w:rsidR="003A087E" w:rsidRDefault="003A087E" w:rsidP="00760D2C">
      <w:pPr>
        <w:spacing w:after="120"/>
        <w:jc w:val="both"/>
        <w:rPr>
          <w:rFonts w:ascii="Times New Roman" w:hAnsi="Times New Roman" w:cs="Times New Roman"/>
        </w:rPr>
      </w:pPr>
    </w:p>
    <w:p w:rsidR="003A087E" w:rsidRDefault="003A087E" w:rsidP="00760D2C">
      <w:pPr>
        <w:spacing w:after="120"/>
        <w:jc w:val="both"/>
        <w:rPr>
          <w:rFonts w:ascii="Times New Roman" w:hAnsi="Times New Roman" w:cs="Times New Roman"/>
        </w:rPr>
      </w:pPr>
    </w:p>
    <w:p w:rsidR="003A087E" w:rsidRDefault="003A087E" w:rsidP="00760D2C">
      <w:pPr>
        <w:spacing w:after="120"/>
        <w:jc w:val="both"/>
        <w:rPr>
          <w:rFonts w:ascii="Times New Roman" w:hAnsi="Times New Roman" w:cs="Times New Roman"/>
        </w:rPr>
      </w:pPr>
    </w:p>
    <w:p w:rsidR="003A087E" w:rsidRDefault="003A087E" w:rsidP="00760D2C">
      <w:pPr>
        <w:spacing w:after="120"/>
        <w:jc w:val="both"/>
        <w:rPr>
          <w:rFonts w:ascii="Times New Roman" w:hAnsi="Times New Roman" w:cs="Times New Roman"/>
        </w:rPr>
      </w:pPr>
    </w:p>
    <w:p w:rsidR="003A087E" w:rsidRPr="00760D2C" w:rsidRDefault="003A087E" w:rsidP="00760D2C">
      <w:pPr>
        <w:spacing w:after="120"/>
        <w:jc w:val="both"/>
        <w:rPr>
          <w:rFonts w:ascii="Times New Roman" w:hAnsi="Times New Roman" w:cs="Times New Roman"/>
        </w:rPr>
      </w:pPr>
    </w:p>
    <w:p w:rsidR="00364319" w:rsidRPr="00760D2C" w:rsidRDefault="00364319" w:rsidP="00760D2C">
      <w:pPr>
        <w:spacing w:after="120"/>
        <w:jc w:val="both"/>
        <w:rPr>
          <w:rFonts w:ascii="Times New Roman" w:hAnsi="Times New Roman" w:cs="Times New Roman"/>
        </w:rPr>
      </w:pPr>
    </w:p>
    <w:p w:rsidR="00364319" w:rsidRDefault="00364319" w:rsidP="00760D2C">
      <w:pPr>
        <w:spacing w:after="120"/>
        <w:jc w:val="both"/>
        <w:rPr>
          <w:rFonts w:ascii="Times New Roman" w:hAnsi="Times New Roman" w:cs="Times New Roman"/>
        </w:rPr>
      </w:pPr>
    </w:p>
    <w:tbl>
      <w:tblPr>
        <w:tblW w:w="10054" w:type="dxa"/>
        <w:tblInd w:w="-289" w:type="dxa"/>
        <w:tblCellMar>
          <w:left w:w="70" w:type="dxa"/>
          <w:right w:w="70" w:type="dxa"/>
        </w:tblCellMar>
        <w:tblLook w:val="04A0" w:firstRow="1" w:lastRow="0" w:firstColumn="1" w:lastColumn="0" w:noHBand="0" w:noVBand="1"/>
      </w:tblPr>
      <w:tblGrid>
        <w:gridCol w:w="619"/>
        <w:gridCol w:w="7119"/>
        <w:gridCol w:w="374"/>
        <w:gridCol w:w="392"/>
        <w:gridCol w:w="392"/>
        <w:gridCol w:w="392"/>
        <w:gridCol w:w="392"/>
        <w:gridCol w:w="374"/>
      </w:tblGrid>
      <w:tr w:rsidR="003B6DD8" w:rsidRPr="005E6508" w:rsidTr="00D85805">
        <w:trPr>
          <w:trHeight w:val="310"/>
        </w:trPr>
        <w:tc>
          <w:tcPr>
            <w:tcW w:w="10054" w:type="dxa"/>
            <w:gridSpan w:val="8"/>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3B6DD8" w:rsidRPr="005E6508" w:rsidRDefault="003B6DD8" w:rsidP="00D85805">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lastRenderedPageBreak/>
              <w:t xml:space="preserve">EK-1 </w:t>
            </w:r>
            <w:r w:rsidRPr="005E6508">
              <w:rPr>
                <w:rFonts w:ascii="Calibri" w:eastAsia="Times New Roman" w:hAnsi="Calibri" w:cs="Times New Roman"/>
                <w:b/>
                <w:bCs/>
                <w:color w:val="000000"/>
                <w:sz w:val="24"/>
                <w:szCs w:val="24"/>
                <w:lang w:eastAsia="tr-TR"/>
              </w:rPr>
              <w:t>DİSİPLİN CEZA DEFTERİ</w:t>
            </w:r>
          </w:p>
        </w:tc>
      </w:tr>
      <w:tr w:rsidR="003B6DD8" w:rsidRPr="005E6508" w:rsidTr="00496BE9">
        <w:trPr>
          <w:trHeight w:val="29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7119" w:type="dxa"/>
            <w:tcBorders>
              <w:top w:val="single" w:sz="4" w:space="0" w:color="auto"/>
              <w:left w:val="nil"/>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CEZAYI GEREKTİREN HALLER</w:t>
            </w:r>
          </w:p>
        </w:tc>
        <w:tc>
          <w:tcPr>
            <w:tcW w:w="2316" w:type="dxa"/>
            <w:gridSpan w:val="6"/>
            <w:tcBorders>
              <w:top w:val="single" w:sz="4" w:space="0" w:color="auto"/>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CEZALAR</w:t>
            </w:r>
          </w:p>
        </w:tc>
      </w:tr>
      <w:tr w:rsidR="003B6DD8" w:rsidRPr="005E6508" w:rsidTr="00D85805">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S.NO</w:t>
            </w:r>
          </w:p>
        </w:tc>
        <w:tc>
          <w:tcPr>
            <w:tcW w:w="9435" w:type="dxa"/>
            <w:gridSpan w:val="7"/>
            <w:tcBorders>
              <w:top w:val="single" w:sz="4" w:space="0" w:color="auto"/>
              <w:left w:val="nil"/>
              <w:bottom w:val="single" w:sz="4" w:space="0" w:color="auto"/>
              <w:right w:val="single" w:sz="4" w:space="0" w:color="auto"/>
            </w:tcBorders>
            <w:shd w:val="clear" w:color="000000" w:fill="FFF2CC"/>
            <w:noWrap/>
            <w:vAlign w:val="bottom"/>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İŞYERİ DÜZENİNE AYKIRI FİİLLER</w:t>
            </w:r>
          </w:p>
        </w:tc>
      </w:tr>
      <w:tr w:rsidR="003B6DD8" w:rsidRPr="005E6508" w:rsidTr="00496BE9">
        <w:trPr>
          <w:trHeight w:val="2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Bir saate kadar geç gelmek.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r>
      <w:tr w:rsidR="003B6DD8" w:rsidRPr="005E6508" w:rsidTr="00496BE9">
        <w:trPr>
          <w:trHeight w:val="233"/>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Bir saati aşan süre ile geç gelmek.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r>
      <w:tr w:rsidR="003B6DD8" w:rsidRPr="005E6508" w:rsidTr="00496BE9">
        <w:trPr>
          <w:trHeight w:val="534"/>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xml:space="preserve">Devamlı geç gelmeyi alışkanlık haline getirmek. (Altı ay geç gelmek suçundan üç defa Disiplin </w:t>
            </w:r>
            <w:proofErr w:type="spellStart"/>
            <w:r w:rsidRPr="005E6508">
              <w:rPr>
                <w:rFonts w:ascii="Calibri" w:eastAsia="Times New Roman" w:hAnsi="Calibri" w:cs="Times New Roman"/>
                <w:color w:val="000000"/>
                <w:lang w:eastAsia="tr-TR"/>
              </w:rPr>
              <w:t>cezasi</w:t>
            </w:r>
            <w:proofErr w:type="spellEnd"/>
            <w:r w:rsidRPr="005E6508">
              <w:rPr>
                <w:rFonts w:ascii="Calibri" w:eastAsia="Times New Roman" w:hAnsi="Calibri" w:cs="Times New Roman"/>
                <w:color w:val="000000"/>
                <w:lang w:eastAsia="tr-TR"/>
              </w:rPr>
              <w:t xml:space="preserve"> almış olmak kaydıyla)</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4</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Bir gün göreve gelmemek.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5</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İki gün göreve gelmemek.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6</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Üç gün göreve gelmemek.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7</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Görevi yetersiz yapmak.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8</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Verilen görevi yapmamak.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9</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Yazılı emre rağmen verilen görevi yapmamakta ısrar etmek.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10</w:t>
            </w:r>
          </w:p>
        </w:tc>
        <w:tc>
          <w:tcPr>
            <w:tcW w:w="7119"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Görev saatinde özel işlerle uğraşmak.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3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11</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D85805"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Disiplinsiz</w:t>
            </w:r>
            <w:r w:rsidR="003B6DD8" w:rsidRPr="005E6508">
              <w:rPr>
                <w:rFonts w:ascii="Calibri" w:eastAsia="Times New Roman" w:hAnsi="Calibri" w:cs="Times New Roman"/>
                <w:color w:val="000000"/>
                <w:lang w:eastAsia="tr-TR"/>
              </w:rPr>
              <w:t xml:space="preserve"> </w:t>
            </w:r>
            <w:r w:rsidRPr="005E6508">
              <w:rPr>
                <w:rFonts w:ascii="Calibri" w:eastAsia="Times New Roman" w:hAnsi="Calibri" w:cs="Times New Roman"/>
                <w:color w:val="000000"/>
                <w:lang w:eastAsia="tr-TR"/>
              </w:rPr>
              <w:t>davranmak</w:t>
            </w:r>
            <w:r w:rsidR="003B6DD8" w:rsidRPr="005E6508">
              <w:rPr>
                <w:rFonts w:ascii="Calibri" w:eastAsia="Times New Roman" w:hAnsi="Calibri" w:cs="Times New Roman"/>
                <w:color w:val="000000"/>
                <w:lang w:eastAsia="tr-TR"/>
              </w:rPr>
              <w:t>, iş sağlığı ve güvenliği kurallarına uymamak, iş verimini aksatmak ve iş barışını bozmak.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69"/>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12</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İzinsiz olarak iş saati bitiminden evvel görev yerini terk etmek. (Bir ay içinde)</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r>
      <w:tr w:rsidR="003B6DD8" w:rsidRPr="005E6508" w:rsidTr="00496BE9">
        <w:trPr>
          <w:trHeight w:val="414"/>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13</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İzinsiz olarak iş saati bitiminden evvel görev yerini terk etmeyi alışkanlık haline getirmek. (6 ay içinde 3 defa disiplin cezası almak)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14</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İşyerinin korunması ile ilgili olanların görev yerinde bulunmaması.</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15</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 saatlerinde gereksiz yere arkadaşlarını meşgul etmek.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16</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 başında, iş saatlerinde ve görev başında uyumak.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17</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İşyerinde kavga etmek, küfür ve hakarette bulunmak.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18</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İmza cetvelini imzalamamayı alışkanlık haline getirmek.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9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19</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Yönetimindeki aracı, idareden izin almaksızın</w:t>
            </w:r>
            <w:r>
              <w:rPr>
                <w:rFonts w:ascii="Calibri" w:eastAsia="Times New Roman" w:hAnsi="Calibri" w:cs="Times New Roman"/>
                <w:color w:val="000000"/>
                <w:lang w:eastAsia="tr-TR"/>
              </w:rPr>
              <w:t xml:space="preserve"> kullanmak veya</w:t>
            </w:r>
            <w:r w:rsidRPr="005E6508">
              <w:rPr>
                <w:rFonts w:ascii="Calibri" w:eastAsia="Times New Roman" w:hAnsi="Calibri" w:cs="Times New Roman"/>
                <w:color w:val="000000"/>
                <w:lang w:eastAsia="tr-TR"/>
              </w:rPr>
              <w:t xml:space="preserve"> başkalarına kullandırmak.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20</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Göreve sarhoş gelmek.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73"/>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21</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İşyerinde alkollü içki kullanmak, kumar oynamak ve oynatmak.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22</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İşyerinde uyuşturucu madde kullanmak.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D85805">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9435" w:type="dxa"/>
            <w:gridSpan w:val="7"/>
            <w:tcBorders>
              <w:top w:val="single" w:sz="4" w:space="0" w:color="auto"/>
              <w:left w:val="nil"/>
              <w:bottom w:val="single" w:sz="4" w:space="0" w:color="auto"/>
              <w:right w:val="single" w:sz="4" w:space="0" w:color="auto"/>
            </w:tcBorders>
            <w:shd w:val="clear" w:color="000000" w:fill="FFF2CC"/>
            <w:noWrap/>
            <w:vAlign w:val="bottom"/>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İŞ ARKADAŞLARINA KARŞI TUTUMU</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23</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Amirlerine ka</w:t>
            </w:r>
            <w:r>
              <w:rPr>
                <w:rFonts w:ascii="Calibri" w:eastAsia="Times New Roman" w:hAnsi="Calibri" w:cs="Times New Roman"/>
                <w:color w:val="000000"/>
                <w:lang w:eastAsia="tr-TR"/>
              </w:rPr>
              <w:t>rşı küfür ve saldırıda bulunmak veya amirlerini veya iş arkadaşlarını tehdit etmek.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24</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 arkadaşlarına küfür ya da saldırıda bulunmak.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9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25</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Gerektiği halde iş arkadaşlarına yardımcı olmamak ve yardımcı olmamayı alışkanlık haline getirmek.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D85805">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9435" w:type="dxa"/>
            <w:gridSpan w:val="7"/>
            <w:tcBorders>
              <w:top w:val="single" w:sz="4" w:space="0" w:color="auto"/>
              <w:left w:val="nil"/>
              <w:bottom w:val="single" w:sz="4" w:space="0" w:color="auto"/>
              <w:right w:val="single" w:sz="4" w:space="0" w:color="auto"/>
            </w:tcBorders>
            <w:shd w:val="clear" w:color="000000" w:fill="FFF2CC"/>
            <w:vAlign w:val="bottom"/>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İŞYERİ, ARAÇ VE GEREÇLERİNE ZARAR VERMEK</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26</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Yangına sebebiyet vermek.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27</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İşyerine sabotaj yapmak.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9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28</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Yönetimindeki araç ve gereçlerin bakımı ve temizliğine özen göstermemek ve hor kullanmak.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9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29</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Araç ve gereçleri kontrol etmeden göreve çıkmak ve bunlarla ilgili bozuklukları zamanında yetkiliye bildirmemek.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r>
      <w:tr w:rsidR="003B6DD8" w:rsidRPr="005E6508" w:rsidTr="00496BE9">
        <w:trPr>
          <w:trHeight w:val="591"/>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30</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Teslim edilen araç ve gereçlerin yitir</w:t>
            </w:r>
            <w:r>
              <w:rPr>
                <w:rFonts w:ascii="Calibri" w:eastAsia="Times New Roman" w:hAnsi="Calibri" w:cs="Times New Roman"/>
                <w:color w:val="000000"/>
                <w:lang w:eastAsia="tr-TR"/>
              </w:rPr>
              <w:t>i</w:t>
            </w:r>
            <w:r w:rsidRPr="005E6508">
              <w:rPr>
                <w:rFonts w:ascii="Calibri" w:eastAsia="Times New Roman" w:hAnsi="Calibri" w:cs="Times New Roman"/>
                <w:color w:val="000000"/>
                <w:lang w:eastAsia="tr-TR"/>
              </w:rPr>
              <w:t>lmesine ya da bozulmasına, hasarına neden olmak.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r>
      <w:tr w:rsidR="003B6DD8" w:rsidRPr="005E6508" w:rsidTr="00496BE9">
        <w:trPr>
          <w:trHeight w:val="295"/>
        </w:trPr>
        <w:tc>
          <w:tcPr>
            <w:tcW w:w="619" w:type="dxa"/>
            <w:vMerge/>
            <w:tcBorders>
              <w:top w:val="nil"/>
              <w:left w:val="single" w:sz="4" w:space="0" w:color="auto"/>
              <w:bottom w:val="single" w:sz="4" w:space="0" w:color="auto"/>
              <w:right w:val="single" w:sz="4" w:space="0" w:color="auto"/>
            </w:tcBorders>
            <w:vAlign w:val="center"/>
            <w:hideMark/>
          </w:tcPr>
          <w:p w:rsidR="003B6DD8" w:rsidRPr="005E6508" w:rsidRDefault="003B6DD8" w:rsidP="00D85805">
            <w:pPr>
              <w:spacing w:after="0" w:line="240" w:lineRule="auto"/>
              <w:rPr>
                <w:rFonts w:ascii="Calibri" w:eastAsia="Times New Roman" w:hAnsi="Calibri" w:cs="Times New Roman"/>
                <w:color w:val="000000"/>
                <w:lang w:eastAsia="tr-TR"/>
              </w:rPr>
            </w:pP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a)İhmal</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vMerge/>
            <w:tcBorders>
              <w:top w:val="nil"/>
              <w:left w:val="single" w:sz="4" w:space="0" w:color="auto"/>
              <w:bottom w:val="single" w:sz="4" w:space="0" w:color="auto"/>
              <w:right w:val="single" w:sz="4" w:space="0" w:color="auto"/>
            </w:tcBorders>
            <w:vAlign w:val="center"/>
            <w:hideMark/>
          </w:tcPr>
          <w:p w:rsidR="003B6DD8" w:rsidRPr="005E6508" w:rsidRDefault="003B6DD8" w:rsidP="00D85805">
            <w:pPr>
              <w:spacing w:after="0" w:line="240" w:lineRule="auto"/>
              <w:rPr>
                <w:rFonts w:ascii="Calibri" w:eastAsia="Times New Roman" w:hAnsi="Calibri" w:cs="Times New Roman"/>
                <w:color w:val="000000"/>
                <w:lang w:eastAsia="tr-TR"/>
              </w:rPr>
            </w:pP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b)Ağır ihmal</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vMerge/>
            <w:tcBorders>
              <w:top w:val="nil"/>
              <w:left w:val="single" w:sz="4" w:space="0" w:color="auto"/>
              <w:bottom w:val="single" w:sz="4" w:space="0" w:color="auto"/>
              <w:right w:val="single" w:sz="4" w:space="0" w:color="auto"/>
            </w:tcBorders>
            <w:vAlign w:val="center"/>
            <w:hideMark/>
          </w:tcPr>
          <w:p w:rsidR="003B6DD8" w:rsidRPr="005E6508" w:rsidRDefault="003B6DD8" w:rsidP="00D85805">
            <w:pPr>
              <w:spacing w:after="0" w:line="240" w:lineRule="auto"/>
              <w:rPr>
                <w:rFonts w:ascii="Calibri" w:eastAsia="Times New Roman" w:hAnsi="Calibri" w:cs="Times New Roman"/>
                <w:color w:val="000000"/>
                <w:lang w:eastAsia="tr-TR"/>
              </w:rPr>
            </w:pP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c)Kasıt</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31</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İçkili araç kullanmak.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lastRenderedPageBreak/>
              <w:t> </w:t>
            </w:r>
          </w:p>
        </w:tc>
        <w:tc>
          <w:tcPr>
            <w:tcW w:w="9435" w:type="dxa"/>
            <w:gridSpan w:val="7"/>
            <w:tcBorders>
              <w:top w:val="single" w:sz="4" w:space="0" w:color="auto"/>
              <w:left w:val="nil"/>
              <w:bottom w:val="single" w:sz="4" w:space="0" w:color="auto"/>
              <w:right w:val="single" w:sz="4" w:space="0" w:color="auto"/>
            </w:tcBorders>
            <w:shd w:val="clear" w:color="000000" w:fill="FFF2CC"/>
            <w:vAlign w:val="bottom"/>
            <w:hideMark/>
          </w:tcPr>
          <w:p w:rsidR="003B6DD8" w:rsidRPr="005E6508" w:rsidRDefault="003B6DD8" w:rsidP="00D85805">
            <w:pPr>
              <w:spacing w:after="0" w:line="240" w:lineRule="auto"/>
              <w:jc w:val="center"/>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ÇALIŞMA AHLAKINA UYMAYAN DAVRANIŞLAR</w:t>
            </w:r>
          </w:p>
        </w:tc>
      </w:tr>
      <w:tr w:rsidR="003B6DD8" w:rsidRPr="005E6508" w:rsidTr="00496BE9">
        <w:trPr>
          <w:trHeight w:val="224"/>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32</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İşyerine ait araç ve gereçleri görevi dışındaki işlerde kullanmak.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28"/>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33</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Amir durumunda olup, çalıştığı işçileri özel işlerde kullanmak.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91"/>
        </w:trPr>
        <w:tc>
          <w:tcPr>
            <w:tcW w:w="619" w:type="dxa"/>
            <w:tcBorders>
              <w:top w:val="nil"/>
              <w:left w:val="single" w:sz="4" w:space="0" w:color="auto"/>
              <w:bottom w:val="single" w:sz="4" w:space="0" w:color="auto"/>
              <w:right w:val="single" w:sz="4" w:space="0" w:color="auto"/>
            </w:tcBorders>
            <w:shd w:val="clear" w:color="auto" w:fill="auto"/>
            <w:noWrap/>
            <w:vAlign w:val="center"/>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34</w:t>
            </w:r>
          </w:p>
        </w:tc>
        <w:tc>
          <w:tcPr>
            <w:tcW w:w="7119" w:type="dxa"/>
            <w:tcBorders>
              <w:top w:val="nil"/>
              <w:left w:val="nil"/>
              <w:bottom w:val="single" w:sz="4" w:space="0" w:color="auto"/>
              <w:right w:val="single" w:sz="4" w:space="0" w:color="auto"/>
            </w:tcBorders>
            <w:shd w:val="clear" w:color="auto" w:fill="auto"/>
            <w:vAlign w:val="bottom"/>
          </w:tcPr>
          <w:p w:rsidR="003B6DD8" w:rsidRPr="005E6508" w:rsidRDefault="003B6DD8" w:rsidP="00D8580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İşverene ve işyerine ait</w:t>
            </w:r>
            <w:r w:rsidRPr="0060274E">
              <w:rPr>
                <w:rFonts w:ascii="Calibri" w:eastAsia="Times New Roman" w:hAnsi="Calibri" w:cs="Times New Roman"/>
                <w:color w:val="000000"/>
                <w:lang w:eastAsia="tr-TR"/>
              </w:rPr>
              <w:t xml:space="preserve"> bilgiyi, görüntüyü, fotoğrafı sosyal medya v</w:t>
            </w:r>
            <w:r>
              <w:rPr>
                <w:rFonts w:ascii="Calibri" w:eastAsia="Times New Roman" w:hAnsi="Calibri" w:cs="Times New Roman"/>
                <w:color w:val="000000"/>
                <w:lang w:eastAsia="tr-TR"/>
              </w:rPr>
              <w:t>eya benzer ortamlarda paylaşmak.</w:t>
            </w:r>
          </w:p>
        </w:tc>
        <w:tc>
          <w:tcPr>
            <w:tcW w:w="374"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35</w:t>
            </w:r>
          </w:p>
        </w:tc>
        <w:tc>
          <w:tcPr>
            <w:tcW w:w="7119" w:type="dxa"/>
            <w:tcBorders>
              <w:top w:val="nil"/>
              <w:left w:val="nil"/>
              <w:bottom w:val="single" w:sz="4" w:space="0" w:color="auto"/>
              <w:right w:val="single" w:sz="4" w:space="0" w:color="auto"/>
            </w:tcBorders>
            <w:shd w:val="clear" w:color="auto" w:fill="auto"/>
            <w:vAlign w:val="bottom"/>
          </w:tcPr>
          <w:p w:rsidR="003B6DD8" w:rsidRPr="005E6508" w:rsidRDefault="003B6DD8" w:rsidP="00D8580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M</w:t>
            </w:r>
            <w:r w:rsidRPr="0060274E">
              <w:rPr>
                <w:rFonts w:ascii="Calibri" w:eastAsia="Times New Roman" w:hAnsi="Calibri" w:cs="Times New Roman"/>
                <w:color w:val="000000"/>
                <w:lang w:eastAsia="tr-TR"/>
              </w:rPr>
              <w:t>ahiyeti al</w:t>
            </w:r>
            <w:r>
              <w:rPr>
                <w:rFonts w:ascii="Calibri" w:eastAsia="Times New Roman" w:hAnsi="Calibri" w:cs="Times New Roman"/>
                <w:color w:val="000000"/>
                <w:lang w:eastAsia="tr-TR"/>
              </w:rPr>
              <w:t>tında bulunana veya korumakla sorumlu olduğu kişilerden</w:t>
            </w:r>
            <w:r w:rsidRPr="0060274E">
              <w:rPr>
                <w:rFonts w:ascii="Calibri" w:eastAsia="Times New Roman" w:hAnsi="Calibri" w:cs="Times New Roman"/>
                <w:color w:val="000000"/>
                <w:lang w:eastAsia="tr-TR"/>
              </w:rPr>
              <w:t>, onların akrabalarından, avukatları</w:t>
            </w:r>
            <w:r>
              <w:rPr>
                <w:rFonts w:ascii="Calibri" w:eastAsia="Times New Roman" w:hAnsi="Calibri" w:cs="Times New Roman"/>
                <w:color w:val="000000"/>
                <w:lang w:eastAsia="tr-TR"/>
              </w:rPr>
              <w:t>ndan</w:t>
            </w:r>
            <w:r w:rsidRPr="0060274E">
              <w:rPr>
                <w:rFonts w:ascii="Calibri" w:eastAsia="Times New Roman" w:hAnsi="Calibri" w:cs="Times New Roman"/>
                <w:color w:val="000000"/>
                <w:lang w:eastAsia="tr-TR"/>
              </w:rPr>
              <w:t xml:space="preserve"> veya tanıdıklarından menfaat sağla</w:t>
            </w:r>
            <w:r>
              <w:rPr>
                <w:rFonts w:ascii="Calibri" w:eastAsia="Times New Roman" w:hAnsi="Calibri" w:cs="Times New Roman"/>
                <w:color w:val="000000"/>
                <w:lang w:eastAsia="tr-TR"/>
              </w:rPr>
              <w:t>mak</w:t>
            </w:r>
            <w:r w:rsidRPr="0060274E">
              <w:rPr>
                <w:rFonts w:ascii="Calibri" w:eastAsia="Times New Roman" w:hAnsi="Calibri" w:cs="Times New Roman"/>
                <w:color w:val="000000"/>
                <w:lang w:eastAsia="tr-TR"/>
              </w:rPr>
              <w:t xml:space="preserve"> ve</w:t>
            </w:r>
            <w:r>
              <w:rPr>
                <w:rFonts w:ascii="Calibri" w:eastAsia="Times New Roman" w:hAnsi="Calibri" w:cs="Times New Roman"/>
                <w:color w:val="000000"/>
                <w:lang w:eastAsia="tr-TR"/>
              </w:rPr>
              <w:t>ya</w:t>
            </w:r>
            <w:r w:rsidRPr="0060274E">
              <w:rPr>
                <w:rFonts w:ascii="Calibri" w:eastAsia="Times New Roman" w:hAnsi="Calibri" w:cs="Times New Roman"/>
                <w:color w:val="000000"/>
                <w:lang w:eastAsia="tr-TR"/>
              </w:rPr>
              <w:t xml:space="preserve"> görevinin</w:t>
            </w:r>
            <w:r>
              <w:rPr>
                <w:rFonts w:ascii="Calibri" w:eastAsia="Times New Roman" w:hAnsi="Calibri" w:cs="Times New Roman"/>
                <w:color w:val="000000"/>
                <w:lang w:eastAsia="tr-TR"/>
              </w:rPr>
              <w:t xml:space="preserve"> gereği dışında ilişki kurmak.</w:t>
            </w:r>
          </w:p>
        </w:tc>
        <w:tc>
          <w:tcPr>
            <w:tcW w:w="374"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36</w:t>
            </w:r>
          </w:p>
        </w:tc>
        <w:tc>
          <w:tcPr>
            <w:tcW w:w="7119" w:type="dxa"/>
            <w:tcBorders>
              <w:top w:val="nil"/>
              <w:left w:val="nil"/>
              <w:bottom w:val="single" w:sz="4" w:space="0" w:color="auto"/>
              <w:right w:val="single" w:sz="4" w:space="0" w:color="auto"/>
            </w:tcBorders>
            <w:shd w:val="clear" w:color="auto" w:fill="auto"/>
            <w:vAlign w:val="bottom"/>
          </w:tcPr>
          <w:p w:rsidR="003B6DD8" w:rsidRPr="005E6508" w:rsidRDefault="003B6DD8" w:rsidP="00D8580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İşçi </w:t>
            </w:r>
            <w:r w:rsidRPr="0060274E">
              <w:rPr>
                <w:rFonts w:ascii="Calibri" w:eastAsia="Times New Roman" w:hAnsi="Calibri" w:cs="Times New Roman"/>
                <w:color w:val="000000"/>
                <w:lang w:eastAsia="tr-TR"/>
              </w:rPr>
              <w:t xml:space="preserve">görevine devam ettiği süre zarfında </w:t>
            </w:r>
            <w:r>
              <w:rPr>
                <w:rFonts w:ascii="Calibri" w:eastAsia="Times New Roman" w:hAnsi="Calibri" w:cs="Times New Roman"/>
                <w:color w:val="000000"/>
                <w:lang w:eastAsia="tr-TR"/>
              </w:rPr>
              <w:t>Geri gönderme M</w:t>
            </w:r>
            <w:r w:rsidRPr="0060274E">
              <w:rPr>
                <w:rFonts w:ascii="Calibri" w:eastAsia="Times New Roman" w:hAnsi="Calibri" w:cs="Times New Roman"/>
                <w:color w:val="000000"/>
                <w:lang w:eastAsia="tr-TR"/>
              </w:rPr>
              <w:t xml:space="preserve">erkezinde idari gözetim altında bulunan yabancılar ile barındıkları süre boyunca veya daha sonra </w:t>
            </w:r>
            <w:r>
              <w:rPr>
                <w:rFonts w:ascii="Calibri" w:eastAsia="Times New Roman" w:hAnsi="Calibri" w:cs="Times New Roman"/>
                <w:color w:val="000000"/>
                <w:lang w:eastAsia="tr-TR"/>
              </w:rPr>
              <w:t>ilişki içerisinde bulunamaz.</w:t>
            </w:r>
          </w:p>
        </w:tc>
        <w:tc>
          <w:tcPr>
            <w:tcW w:w="374"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w:t>
            </w:r>
            <w:r>
              <w:rPr>
                <w:rFonts w:ascii="Calibri" w:eastAsia="Times New Roman" w:hAnsi="Calibri" w:cs="Times New Roman"/>
                <w:color w:val="000000"/>
                <w:lang w:eastAsia="tr-TR"/>
              </w:rPr>
              <w:t>7</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Kendisine verile</w:t>
            </w:r>
            <w:r>
              <w:rPr>
                <w:rFonts w:ascii="Calibri" w:eastAsia="Times New Roman" w:hAnsi="Calibri" w:cs="Times New Roman"/>
                <w:color w:val="000000"/>
                <w:lang w:eastAsia="tr-TR"/>
              </w:rPr>
              <w:t>n</w:t>
            </w:r>
            <w:r w:rsidRPr="005E6508">
              <w:rPr>
                <w:rFonts w:ascii="Calibri" w:eastAsia="Times New Roman" w:hAnsi="Calibri" w:cs="Times New Roman"/>
                <w:color w:val="000000"/>
                <w:lang w:eastAsia="tr-TR"/>
              </w:rPr>
              <w:t xml:space="preserve"> yetki dışında iş yapmak.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1G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w:t>
            </w:r>
            <w:r>
              <w:rPr>
                <w:rFonts w:ascii="Calibri" w:eastAsia="Times New Roman" w:hAnsi="Calibri" w:cs="Times New Roman"/>
                <w:color w:val="000000"/>
                <w:lang w:eastAsia="tr-TR"/>
              </w:rPr>
              <w:t>8</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Görevi ile ilgili kasten yanlış bilgi vermek, işi aksatmak.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3</w:t>
            </w:r>
            <w:r>
              <w:rPr>
                <w:rFonts w:ascii="Calibri" w:eastAsia="Times New Roman" w:hAnsi="Calibri" w:cs="Times New Roman"/>
                <w:color w:val="000000"/>
                <w:lang w:eastAsia="tr-TR"/>
              </w:rPr>
              <w:t>9</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Hasta olmadığı halde kendisini hasta göstererek işi aksatmak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40</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a)Sınav sırasında kopya çekmek, yardım almak.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323"/>
        </w:trPr>
        <w:tc>
          <w:tcPr>
            <w:tcW w:w="619" w:type="dxa"/>
            <w:vMerge/>
            <w:tcBorders>
              <w:top w:val="nil"/>
              <w:left w:val="single" w:sz="4" w:space="0" w:color="auto"/>
              <w:bottom w:val="single" w:sz="4" w:space="0" w:color="auto"/>
              <w:right w:val="single" w:sz="4" w:space="0" w:color="auto"/>
            </w:tcBorders>
            <w:vAlign w:val="center"/>
            <w:hideMark/>
          </w:tcPr>
          <w:p w:rsidR="003B6DD8" w:rsidRPr="005E6508" w:rsidRDefault="003B6DD8" w:rsidP="00D85805">
            <w:pPr>
              <w:spacing w:after="0" w:line="240" w:lineRule="auto"/>
              <w:rPr>
                <w:rFonts w:ascii="Calibri" w:eastAsia="Times New Roman" w:hAnsi="Calibri" w:cs="Times New Roman"/>
                <w:color w:val="000000"/>
                <w:lang w:eastAsia="tr-TR"/>
              </w:rPr>
            </w:pP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xml:space="preserve">b)Soru çalmak, sınav </w:t>
            </w:r>
            <w:r w:rsidR="00496BE9">
              <w:rPr>
                <w:rFonts w:ascii="Calibri" w:eastAsia="Times New Roman" w:hAnsi="Calibri" w:cs="Times New Roman"/>
                <w:color w:val="000000"/>
                <w:lang w:eastAsia="tr-TR"/>
              </w:rPr>
              <w:t>ka</w:t>
            </w:r>
            <w:r w:rsidR="00496BE9" w:rsidRPr="005E6508">
              <w:rPr>
                <w:rFonts w:ascii="Calibri" w:eastAsia="Times New Roman" w:hAnsi="Calibri" w:cs="Times New Roman"/>
                <w:color w:val="000000"/>
                <w:lang w:eastAsia="tr-TR"/>
              </w:rPr>
              <w:t>ğıdı</w:t>
            </w:r>
            <w:r w:rsidRPr="005E6508">
              <w:rPr>
                <w:rFonts w:ascii="Calibri" w:eastAsia="Times New Roman" w:hAnsi="Calibri" w:cs="Times New Roman"/>
                <w:color w:val="000000"/>
                <w:lang w:eastAsia="tr-TR"/>
              </w:rPr>
              <w:t xml:space="preserve"> ve tutanaklarında değişiklik yapmak.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41</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Verilen görevi yapmadığı halde yapmış gibi göstermek.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42</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Sahte belge düzenlemek, belgede değişiklik yapmak.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9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43</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Görevine ilişkin ve gizli kalması gereken sırları kasten açıklamak ya da bu sırları açıklayarak çıkar sağlamak</w:t>
            </w:r>
            <w:r>
              <w:rPr>
                <w:rFonts w:ascii="Calibri" w:eastAsia="Times New Roman" w:hAnsi="Calibri" w:cs="Times New Roman"/>
                <w:color w:val="000000"/>
                <w:lang w:eastAsia="tr-TR"/>
              </w:rPr>
              <w:t xml:space="preserve"> ve sosyal medya üzerinden paylaşımlarda bulunmak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44</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Hırsızlığa tam teşebbüs veya hırsızlık yapmak.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39"/>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45</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Rüşvet almak ya da vermeye tam teşebbüs veya rüşvet almak ya da vermek.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2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46</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İşe başlamayan işçiyi başlamış gibi göstermek.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59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47</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Yerine imza atmak ya da kartını bastırmak suretiyle işe</w:t>
            </w:r>
            <w:bookmarkStart w:id="0" w:name="_GoBack"/>
            <w:bookmarkEnd w:id="0"/>
            <w:r w:rsidRPr="005E6508">
              <w:rPr>
                <w:rFonts w:ascii="Calibri" w:eastAsia="Times New Roman" w:hAnsi="Calibri" w:cs="Times New Roman"/>
                <w:color w:val="000000"/>
                <w:lang w:eastAsia="tr-TR"/>
              </w:rPr>
              <w:t xml:space="preserve"> gelmeyen işçiyi gelmiş gibi göstermek.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496BE9">
        <w:trPr>
          <w:trHeight w:val="34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48</w:t>
            </w:r>
          </w:p>
        </w:tc>
        <w:tc>
          <w:tcPr>
            <w:tcW w:w="7119" w:type="dxa"/>
            <w:tcBorders>
              <w:top w:val="nil"/>
              <w:left w:val="nil"/>
              <w:bottom w:val="single" w:sz="4" w:space="0" w:color="auto"/>
              <w:right w:val="single" w:sz="4" w:space="0" w:color="auto"/>
            </w:tcBorders>
            <w:shd w:val="clear" w:color="auto" w:fill="auto"/>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İşyerinde propaganda yapmak suretiyle faaliyette bulunmak.</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 </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2G</w:t>
            </w:r>
          </w:p>
        </w:tc>
        <w:tc>
          <w:tcPr>
            <w:tcW w:w="392"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color w:val="000000"/>
                <w:lang w:eastAsia="tr-TR"/>
              </w:rPr>
            </w:pPr>
            <w:r w:rsidRPr="005E6508">
              <w:rPr>
                <w:rFonts w:ascii="Calibri" w:eastAsia="Times New Roman" w:hAnsi="Calibri" w:cs="Times New Roman"/>
                <w:color w:val="000000"/>
                <w:lang w:eastAsia="tr-TR"/>
              </w:rPr>
              <w:t> </w:t>
            </w:r>
          </w:p>
        </w:tc>
        <w:tc>
          <w:tcPr>
            <w:tcW w:w="374" w:type="dxa"/>
            <w:tcBorders>
              <w:top w:val="nil"/>
              <w:left w:val="nil"/>
              <w:bottom w:val="single" w:sz="4" w:space="0" w:color="auto"/>
              <w:right w:val="single" w:sz="4" w:space="0" w:color="auto"/>
            </w:tcBorders>
            <w:shd w:val="clear" w:color="auto" w:fill="auto"/>
            <w:noWrap/>
            <w:vAlign w:val="bottom"/>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İ.Ç</w:t>
            </w:r>
          </w:p>
        </w:tc>
      </w:tr>
      <w:tr w:rsidR="003B6DD8" w:rsidRPr="005E6508" w:rsidTr="00D85805">
        <w:trPr>
          <w:trHeight w:val="1183"/>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3B6DD8" w:rsidRPr="005E6508" w:rsidRDefault="003B6DD8" w:rsidP="00D85805">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49</w:t>
            </w:r>
          </w:p>
        </w:tc>
        <w:tc>
          <w:tcPr>
            <w:tcW w:w="9435" w:type="dxa"/>
            <w:gridSpan w:val="7"/>
            <w:tcBorders>
              <w:top w:val="single" w:sz="4" w:space="0" w:color="auto"/>
              <w:left w:val="nil"/>
              <w:bottom w:val="single" w:sz="4" w:space="0" w:color="auto"/>
              <w:right w:val="single" w:sz="4" w:space="0" w:color="auto"/>
            </w:tcBorders>
            <w:shd w:val="clear" w:color="auto" w:fill="auto"/>
            <w:vAlign w:val="center"/>
            <w:hideMark/>
          </w:tcPr>
          <w:p w:rsidR="003B6DD8" w:rsidRPr="005E6508" w:rsidRDefault="003B6DD8" w:rsidP="00D85805">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(Yukarıda sayılan eylemler dışında kalıp da Disiplin Kurulunca suç sayılan ve cezalandırılması gereken benzer fiiller, Disiplin Kurulunca suçun ağırlığı dikkate alınarak, ihtardan-işten çıkarmaya kadar ceza verilebilir.)</w:t>
            </w:r>
          </w:p>
        </w:tc>
      </w:tr>
      <w:tr w:rsidR="003B6DD8" w:rsidRPr="005E6508" w:rsidTr="00496BE9">
        <w:trPr>
          <w:trHeight w:val="295"/>
        </w:trPr>
        <w:tc>
          <w:tcPr>
            <w:tcW w:w="619" w:type="dxa"/>
            <w:tcBorders>
              <w:top w:val="nil"/>
              <w:left w:val="nil"/>
              <w:bottom w:val="nil"/>
              <w:right w:val="nil"/>
            </w:tcBorders>
            <w:shd w:val="clear" w:color="auto" w:fill="auto"/>
            <w:noWrap/>
            <w:vAlign w:val="bottom"/>
            <w:hideMark/>
          </w:tcPr>
          <w:p w:rsidR="003B6DD8" w:rsidRDefault="003B6DD8" w:rsidP="00D85805">
            <w:pPr>
              <w:spacing w:after="0" w:line="240" w:lineRule="auto"/>
              <w:rPr>
                <w:rFonts w:ascii="Times New Roman" w:eastAsia="Times New Roman" w:hAnsi="Times New Roman" w:cs="Times New Roman"/>
                <w:sz w:val="20"/>
                <w:szCs w:val="20"/>
                <w:lang w:eastAsia="tr-TR"/>
              </w:rPr>
            </w:pPr>
          </w:p>
          <w:p w:rsidR="00496BE9" w:rsidRDefault="00496BE9" w:rsidP="00D85805">
            <w:pPr>
              <w:spacing w:after="0" w:line="240" w:lineRule="auto"/>
              <w:rPr>
                <w:rFonts w:ascii="Times New Roman" w:eastAsia="Times New Roman" w:hAnsi="Times New Roman" w:cs="Times New Roman"/>
                <w:sz w:val="20"/>
                <w:szCs w:val="20"/>
                <w:lang w:eastAsia="tr-TR"/>
              </w:rPr>
            </w:pPr>
          </w:p>
          <w:p w:rsidR="00496BE9" w:rsidRPr="005E6508" w:rsidRDefault="00496BE9" w:rsidP="00D85805">
            <w:pPr>
              <w:spacing w:after="0" w:line="240" w:lineRule="auto"/>
              <w:rPr>
                <w:rFonts w:ascii="Times New Roman" w:eastAsia="Times New Roman" w:hAnsi="Times New Roman" w:cs="Times New Roman"/>
                <w:sz w:val="20"/>
                <w:szCs w:val="20"/>
                <w:lang w:eastAsia="tr-TR"/>
              </w:rPr>
            </w:pPr>
          </w:p>
        </w:tc>
        <w:tc>
          <w:tcPr>
            <w:tcW w:w="7119" w:type="dxa"/>
            <w:tcBorders>
              <w:top w:val="nil"/>
              <w:left w:val="nil"/>
              <w:bottom w:val="nil"/>
              <w:right w:val="nil"/>
            </w:tcBorders>
            <w:shd w:val="clear" w:color="auto" w:fill="auto"/>
            <w:noWrap/>
            <w:vAlign w:val="bottom"/>
            <w:hideMark/>
          </w:tcPr>
          <w:p w:rsidR="00496BE9" w:rsidRDefault="00496BE9" w:rsidP="00496BE9">
            <w:pPr>
              <w:spacing w:after="0" w:line="240" w:lineRule="auto"/>
              <w:rPr>
                <w:rFonts w:ascii="Calibri" w:eastAsia="Times New Roman" w:hAnsi="Calibri" w:cs="Times New Roman"/>
                <w:b/>
                <w:bCs/>
                <w:color w:val="000000"/>
                <w:lang w:eastAsia="tr-TR"/>
              </w:rPr>
            </w:pPr>
          </w:p>
          <w:p w:rsidR="00496BE9" w:rsidRDefault="00496BE9" w:rsidP="00496BE9">
            <w:pPr>
              <w:spacing w:after="0" w:line="240" w:lineRule="auto"/>
              <w:rPr>
                <w:rFonts w:ascii="Calibri" w:eastAsia="Times New Roman" w:hAnsi="Calibri" w:cs="Times New Roman"/>
                <w:b/>
                <w:bCs/>
                <w:color w:val="000000"/>
                <w:lang w:eastAsia="tr-TR"/>
              </w:rPr>
            </w:pPr>
          </w:p>
          <w:p w:rsidR="00496BE9" w:rsidRDefault="00496BE9" w:rsidP="00496BE9">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KISALTMALAR</w:t>
            </w:r>
          </w:p>
          <w:p w:rsidR="003B6DD8" w:rsidRPr="005E6508" w:rsidRDefault="003B6DD8" w:rsidP="00496BE9">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İHTAR:</w:t>
            </w:r>
            <w:r w:rsidR="00496BE9">
              <w:rPr>
                <w:rFonts w:ascii="Calibri" w:eastAsia="Times New Roman" w:hAnsi="Calibri" w:cs="Times New Roman"/>
                <w:b/>
                <w:bCs/>
                <w:color w:val="000000"/>
                <w:lang w:eastAsia="tr-TR"/>
              </w:rPr>
              <w:t xml:space="preserve">                                                                                                                           İ </w:t>
            </w:r>
          </w:p>
        </w:tc>
        <w:tc>
          <w:tcPr>
            <w:tcW w:w="374"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Calibri" w:eastAsia="Times New Roman" w:hAnsi="Calibri" w:cs="Times New Roman"/>
                <w:b/>
                <w:bCs/>
                <w:color w:val="00000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Calibri" w:eastAsia="Times New Roman" w:hAnsi="Calibri" w:cs="Times New Roman"/>
                <w:b/>
                <w:bCs/>
                <w:color w:val="00000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Times New Roman" w:eastAsia="Times New Roman" w:hAnsi="Times New Roman" w:cs="Times New Roman"/>
                <w:sz w:val="20"/>
                <w:szCs w:val="2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Times New Roman" w:eastAsia="Times New Roman" w:hAnsi="Times New Roman" w:cs="Times New Roman"/>
                <w:sz w:val="20"/>
                <w:szCs w:val="2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D85805">
            <w:pPr>
              <w:spacing w:after="0" w:line="240" w:lineRule="auto"/>
              <w:rPr>
                <w:rFonts w:ascii="Times New Roman" w:eastAsia="Times New Roman" w:hAnsi="Times New Roman" w:cs="Times New Roman"/>
                <w:sz w:val="20"/>
                <w:szCs w:val="20"/>
                <w:lang w:eastAsia="tr-TR"/>
              </w:rPr>
            </w:pPr>
          </w:p>
        </w:tc>
        <w:tc>
          <w:tcPr>
            <w:tcW w:w="374" w:type="dxa"/>
            <w:tcBorders>
              <w:top w:val="nil"/>
              <w:left w:val="nil"/>
              <w:bottom w:val="nil"/>
              <w:right w:val="nil"/>
            </w:tcBorders>
            <w:shd w:val="clear" w:color="auto" w:fill="auto"/>
            <w:noWrap/>
            <w:vAlign w:val="bottom"/>
            <w:hideMark/>
          </w:tcPr>
          <w:p w:rsidR="003B6DD8" w:rsidRPr="005E6508" w:rsidRDefault="003B6DD8" w:rsidP="00D85805">
            <w:pPr>
              <w:spacing w:after="0" w:line="240" w:lineRule="auto"/>
              <w:rPr>
                <w:rFonts w:ascii="Times New Roman" w:eastAsia="Times New Roman" w:hAnsi="Times New Roman" w:cs="Times New Roman"/>
                <w:sz w:val="20"/>
                <w:szCs w:val="20"/>
                <w:lang w:eastAsia="tr-TR"/>
              </w:rPr>
            </w:pPr>
          </w:p>
        </w:tc>
      </w:tr>
      <w:tr w:rsidR="003B6DD8" w:rsidRPr="005E6508" w:rsidTr="00496BE9">
        <w:trPr>
          <w:trHeight w:val="295"/>
        </w:trPr>
        <w:tc>
          <w:tcPr>
            <w:tcW w:w="619" w:type="dxa"/>
            <w:tcBorders>
              <w:top w:val="nil"/>
              <w:left w:val="nil"/>
              <w:bottom w:val="nil"/>
              <w:right w:val="nil"/>
            </w:tcBorders>
            <w:shd w:val="clear" w:color="auto" w:fill="auto"/>
            <w:noWrap/>
            <w:vAlign w:val="bottom"/>
            <w:hideMark/>
          </w:tcPr>
          <w:p w:rsidR="003B6DD8" w:rsidRPr="005E6508" w:rsidRDefault="003B6DD8" w:rsidP="00D85805">
            <w:pPr>
              <w:spacing w:after="0" w:line="240" w:lineRule="auto"/>
              <w:rPr>
                <w:rFonts w:ascii="Times New Roman" w:eastAsia="Times New Roman" w:hAnsi="Times New Roman" w:cs="Times New Roman"/>
                <w:sz w:val="20"/>
                <w:szCs w:val="20"/>
                <w:lang w:eastAsia="tr-TR"/>
              </w:rPr>
            </w:pPr>
          </w:p>
        </w:tc>
        <w:tc>
          <w:tcPr>
            <w:tcW w:w="7119" w:type="dxa"/>
            <w:tcBorders>
              <w:top w:val="nil"/>
              <w:left w:val="nil"/>
              <w:bottom w:val="nil"/>
              <w:right w:val="nil"/>
            </w:tcBorders>
            <w:shd w:val="clear" w:color="auto" w:fill="auto"/>
            <w:noWrap/>
            <w:vAlign w:val="bottom"/>
            <w:hideMark/>
          </w:tcPr>
          <w:p w:rsidR="00496BE9" w:rsidRDefault="00496BE9" w:rsidP="003B6DD8">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GÜNDELİK (YEVMİYE) KESİM:                                                                                  G</w:t>
            </w:r>
          </w:p>
          <w:p w:rsidR="003B6DD8" w:rsidRPr="005E6508" w:rsidRDefault="003B6DD8" w:rsidP="003B6DD8">
            <w:pPr>
              <w:spacing w:after="0" w:line="240" w:lineRule="auto"/>
              <w:rPr>
                <w:rFonts w:ascii="Calibri" w:eastAsia="Times New Roman" w:hAnsi="Calibri" w:cs="Times New Roman"/>
                <w:b/>
                <w:bCs/>
                <w:color w:val="000000"/>
                <w:lang w:eastAsia="tr-TR"/>
              </w:rPr>
            </w:pPr>
            <w:r w:rsidRPr="005E6508">
              <w:rPr>
                <w:rFonts w:ascii="Calibri" w:eastAsia="Times New Roman" w:hAnsi="Calibri" w:cs="Times New Roman"/>
                <w:b/>
                <w:bCs/>
                <w:color w:val="000000"/>
                <w:lang w:eastAsia="tr-TR"/>
              </w:rPr>
              <w:t>İŞTEN ÇIKARMA:</w:t>
            </w:r>
            <w:r w:rsidR="00496BE9">
              <w:rPr>
                <w:rFonts w:ascii="Calibri" w:eastAsia="Times New Roman" w:hAnsi="Calibri" w:cs="Times New Roman"/>
                <w:b/>
                <w:bCs/>
                <w:color w:val="000000"/>
                <w:lang w:eastAsia="tr-TR"/>
              </w:rPr>
              <w:t xml:space="preserve">                                                                                                         İ.Ç</w:t>
            </w:r>
          </w:p>
        </w:tc>
        <w:tc>
          <w:tcPr>
            <w:tcW w:w="374"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Calibri" w:eastAsia="Times New Roman" w:hAnsi="Calibri" w:cs="Times New Roman"/>
                <w:b/>
                <w:bCs/>
                <w:color w:val="00000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Calibri" w:eastAsia="Times New Roman" w:hAnsi="Calibri" w:cs="Times New Roman"/>
                <w:b/>
                <w:bCs/>
                <w:color w:val="00000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Times New Roman" w:eastAsia="Times New Roman" w:hAnsi="Times New Roman" w:cs="Times New Roman"/>
                <w:sz w:val="20"/>
                <w:szCs w:val="2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3B6DD8">
            <w:pPr>
              <w:spacing w:after="0" w:line="240" w:lineRule="auto"/>
              <w:rPr>
                <w:rFonts w:ascii="Times New Roman" w:eastAsia="Times New Roman" w:hAnsi="Times New Roman" w:cs="Times New Roman"/>
                <w:sz w:val="20"/>
                <w:szCs w:val="20"/>
                <w:lang w:eastAsia="tr-TR"/>
              </w:rPr>
            </w:pPr>
          </w:p>
        </w:tc>
        <w:tc>
          <w:tcPr>
            <w:tcW w:w="392" w:type="dxa"/>
            <w:tcBorders>
              <w:top w:val="nil"/>
              <w:left w:val="nil"/>
              <w:bottom w:val="nil"/>
              <w:right w:val="nil"/>
            </w:tcBorders>
            <w:shd w:val="clear" w:color="auto" w:fill="auto"/>
            <w:noWrap/>
            <w:vAlign w:val="bottom"/>
            <w:hideMark/>
          </w:tcPr>
          <w:p w:rsidR="003B6DD8" w:rsidRPr="005E6508" w:rsidRDefault="003B6DD8" w:rsidP="00D85805">
            <w:pPr>
              <w:spacing w:after="0" w:line="240" w:lineRule="auto"/>
              <w:rPr>
                <w:rFonts w:ascii="Times New Roman" w:eastAsia="Times New Roman" w:hAnsi="Times New Roman" w:cs="Times New Roman"/>
                <w:sz w:val="20"/>
                <w:szCs w:val="20"/>
                <w:lang w:eastAsia="tr-TR"/>
              </w:rPr>
            </w:pPr>
          </w:p>
        </w:tc>
        <w:tc>
          <w:tcPr>
            <w:tcW w:w="374" w:type="dxa"/>
            <w:tcBorders>
              <w:top w:val="nil"/>
              <w:left w:val="nil"/>
              <w:bottom w:val="nil"/>
              <w:right w:val="nil"/>
            </w:tcBorders>
            <w:shd w:val="clear" w:color="auto" w:fill="auto"/>
            <w:noWrap/>
            <w:vAlign w:val="bottom"/>
            <w:hideMark/>
          </w:tcPr>
          <w:p w:rsidR="003B6DD8" w:rsidRPr="005E6508" w:rsidRDefault="003B6DD8" w:rsidP="00D85805">
            <w:pPr>
              <w:spacing w:after="0" w:line="240" w:lineRule="auto"/>
              <w:rPr>
                <w:rFonts w:ascii="Times New Roman" w:eastAsia="Times New Roman" w:hAnsi="Times New Roman" w:cs="Times New Roman"/>
                <w:sz w:val="20"/>
                <w:szCs w:val="20"/>
                <w:lang w:eastAsia="tr-TR"/>
              </w:rPr>
            </w:pPr>
          </w:p>
        </w:tc>
      </w:tr>
    </w:tbl>
    <w:p w:rsidR="00533511" w:rsidRDefault="00533511" w:rsidP="00760D2C">
      <w:pPr>
        <w:spacing w:after="120"/>
        <w:jc w:val="both"/>
        <w:rPr>
          <w:rFonts w:ascii="Times New Roman" w:hAnsi="Times New Roman" w:cs="Times New Roman"/>
        </w:rPr>
      </w:pPr>
    </w:p>
    <w:p w:rsidR="00496BE9" w:rsidRDefault="00496BE9" w:rsidP="00760D2C">
      <w:pPr>
        <w:spacing w:after="120"/>
        <w:jc w:val="both"/>
        <w:rPr>
          <w:rFonts w:ascii="Times New Roman" w:hAnsi="Times New Roman" w:cs="Times New Roman"/>
        </w:rPr>
      </w:pPr>
    </w:p>
    <w:tbl>
      <w:tblPr>
        <w:tblW w:w="9660" w:type="dxa"/>
        <w:tblCellMar>
          <w:left w:w="70" w:type="dxa"/>
          <w:right w:w="70" w:type="dxa"/>
        </w:tblCellMar>
        <w:tblLook w:val="04A0" w:firstRow="1" w:lastRow="0" w:firstColumn="1" w:lastColumn="0" w:noHBand="0" w:noVBand="1"/>
      </w:tblPr>
      <w:tblGrid>
        <w:gridCol w:w="1156"/>
        <w:gridCol w:w="3380"/>
        <w:gridCol w:w="1526"/>
        <w:gridCol w:w="720"/>
        <w:gridCol w:w="720"/>
        <w:gridCol w:w="1757"/>
        <w:gridCol w:w="401"/>
      </w:tblGrid>
      <w:tr w:rsidR="0010125F" w:rsidRPr="0010125F" w:rsidTr="0010125F">
        <w:trPr>
          <w:trHeight w:val="1035"/>
        </w:trPr>
        <w:tc>
          <w:tcPr>
            <w:tcW w:w="9263" w:type="dxa"/>
            <w:gridSpan w:val="6"/>
            <w:vAlign w:val="center"/>
            <w:hideMark/>
          </w:tcPr>
          <w:p w:rsidR="0010125F" w:rsidRPr="0010125F" w:rsidRDefault="0010125F" w:rsidP="00203373">
            <w:pPr>
              <w:spacing w:after="120"/>
              <w:jc w:val="both"/>
              <w:rPr>
                <w:rFonts w:ascii="Times New Roman" w:hAnsi="Times New Roman" w:cs="Times New Roman"/>
              </w:rPr>
            </w:pPr>
            <w:r w:rsidRPr="0010125F">
              <w:rPr>
                <w:rFonts w:ascii="Times New Roman" w:hAnsi="Times New Roman" w:cs="Times New Roman"/>
              </w:rPr>
              <w:t xml:space="preserve">            İş bu belirsiz süreli iş akdi, </w:t>
            </w:r>
            <w:proofErr w:type="gramStart"/>
            <w:r w:rsidRPr="0010125F">
              <w:rPr>
                <w:rFonts w:ascii="Times New Roman" w:hAnsi="Times New Roman" w:cs="Times New Roman"/>
              </w:rPr>
              <w:t>……………………………..</w:t>
            </w:r>
            <w:proofErr w:type="gramEnd"/>
            <w:r w:rsidR="002C27C5">
              <w:rPr>
                <w:rFonts w:ascii="Times New Roman" w:hAnsi="Times New Roman" w:cs="Times New Roman"/>
              </w:rPr>
              <w:t xml:space="preserve"> </w:t>
            </w:r>
            <w:proofErr w:type="gramStart"/>
            <w:r w:rsidRPr="0010125F">
              <w:rPr>
                <w:rFonts w:ascii="Times New Roman" w:hAnsi="Times New Roman" w:cs="Times New Roman"/>
              </w:rPr>
              <w:t>tarihinde</w:t>
            </w:r>
            <w:proofErr w:type="gramEnd"/>
            <w:r w:rsidRPr="0010125F">
              <w:rPr>
                <w:rFonts w:ascii="Times New Roman" w:hAnsi="Times New Roman" w:cs="Times New Roman"/>
              </w:rPr>
              <w:t xml:space="preserve"> taraflarca iki nüsha olarak tanzim edilip, okunarak kabul edilip imza altına alınmıştır.</w:t>
            </w:r>
          </w:p>
        </w:tc>
        <w:tc>
          <w:tcPr>
            <w:tcW w:w="397" w:type="dxa"/>
            <w:noWrap/>
            <w:vAlign w:val="bottom"/>
            <w:hideMark/>
          </w:tcPr>
          <w:p w:rsidR="0010125F" w:rsidRPr="0010125F" w:rsidRDefault="0010125F" w:rsidP="0010125F">
            <w:pPr>
              <w:spacing w:after="120"/>
              <w:jc w:val="both"/>
              <w:rPr>
                <w:rFonts w:ascii="Times New Roman" w:hAnsi="Times New Roman" w:cs="Times New Roman"/>
              </w:rPr>
            </w:pPr>
            <w:r w:rsidRPr="0010125F">
              <w:rPr>
                <w:rFonts w:ascii="Times New Roman" w:hAnsi="Times New Roman" w:cs="Times New Roman"/>
              </w:rPr>
              <w:t xml:space="preserve">     </w:t>
            </w:r>
          </w:p>
        </w:tc>
      </w:tr>
      <w:tr w:rsidR="0010125F" w:rsidRPr="0010125F" w:rsidTr="0010125F">
        <w:trPr>
          <w:trHeight w:val="240"/>
        </w:trPr>
        <w:tc>
          <w:tcPr>
            <w:tcW w:w="1156" w:type="dxa"/>
            <w:noWrap/>
            <w:vAlign w:val="center"/>
          </w:tcPr>
          <w:p w:rsidR="0010125F" w:rsidRPr="0010125F" w:rsidRDefault="0010125F" w:rsidP="0010125F">
            <w:pPr>
              <w:spacing w:after="120"/>
              <w:jc w:val="both"/>
              <w:rPr>
                <w:rFonts w:ascii="Times New Roman" w:hAnsi="Times New Roman" w:cs="Times New Roman"/>
              </w:rPr>
            </w:pPr>
          </w:p>
          <w:p w:rsidR="0010125F" w:rsidRPr="0010125F" w:rsidRDefault="0010125F" w:rsidP="0010125F">
            <w:pPr>
              <w:spacing w:after="120"/>
              <w:jc w:val="both"/>
              <w:rPr>
                <w:rFonts w:ascii="Times New Roman" w:hAnsi="Times New Roman" w:cs="Times New Roman"/>
              </w:rPr>
            </w:pPr>
            <w:r w:rsidRPr="0010125F">
              <w:rPr>
                <w:rFonts w:ascii="Times New Roman" w:hAnsi="Times New Roman" w:cs="Times New Roman"/>
              </w:rPr>
              <w:t>Sürekli İşçi İmza</w:t>
            </w:r>
          </w:p>
        </w:tc>
        <w:tc>
          <w:tcPr>
            <w:tcW w:w="3380" w:type="dxa"/>
            <w:noWrap/>
            <w:vAlign w:val="bottom"/>
            <w:hideMark/>
          </w:tcPr>
          <w:p w:rsidR="0010125F" w:rsidRPr="0010125F" w:rsidRDefault="0010125F" w:rsidP="0010125F">
            <w:pPr>
              <w:spacing w:after="120"/>
              <w:jc w:val="both"/>
              <w:rPr>
                <w:rFonts w:ascii="Times New Roman" w:hAnsi="Times New Roman" w:cs="Times New Roman"/>
              </w:rPr>
            </w:pPr>
          </w:p>
        </w:tc>
        <w:tc>
          <w:tcPr>
            <w:tcW w:w="1526" w:type="dxa"/>
            <w:noWrap/>
            <w:vAlign w:val="bottom"/>
            <w:hideMark/>
          </w:tcPr>
          <w:p w:rsidR="0010125F" w:rsidRPr="0010125F" w:rsidRDefault="0010125F" w:rsidP="0010125F">
            <w:pPr>
              <w:spacing w:after="120"/>
              <w:jc w:val="both"/>
              <w:rPr>
                <w:rFonts w:ascii="Times New Roman" w:hAnsi="Times New Roman" w:cs="Times New Roman"/>
              </w:rPr>
            </w:pPr>
          </w:p>
        </w:tc>
        <w:tc>
          <w:tcPr>
            <w:tcW w:w="720" w:type="dxa"/>
            <w:noWrap/>
            <w:vAlign w:val="bottom"/>
            <w:hideMark/>
          </w:tcPr>
          <w:p w:rsidR="0010125F" w:rsidRPr="0010125F" w:rsidRDefault="0010125F" w:rsidP="0010125F">
            <w:pPr>
              <w:spacing w:after="120"/>
              <w:jc w:val="both"/>
              <w:rPr>
                <w:rFonts w:ascii="Times New Roman" w:hAnsi="Times New Roman" w:cs="Times New Roman"/>
              </w:rPr>
            </w:pPr>
          </w:p>
        </w:tc>
        <w:tc>
          <w:tcPr>
            <w:tcW w:w="720" w:type="dxa"/>
            <w:noWrap/>
            <w:vAlign w:val="bottom"/>
            <w:hideMark/>
          </w:tcPr>
          <w:p w:rsidR="0010125F" w:rsidRPr="0010125F" w:rsidRDefault="0010125F" w:rsidP="0010125F">
            <w:pPr>
              <w:spacing w:after="120"/>
              <w:jc w:val="both"/>
              <w:rPr>
                <w:rFonts w:ascii="Times New Roman" w:hAnsi="Times New Roman" w:cs="Times New Roman"/>
              </w:rPr>
            </w:pPr>
          </w:p>
        </w:tc>
        <w:tc>
          <w:tcPr>
            <w:tcW w:w="2158" w:type="dxa"/>
            <w:gridSpan w:val="2"/>
            <w:noWrap/>
            <w:vAlign w:val="center"/>
            <w:hideMark/>
          </w:tcPr>
          <w:p w:rsidR="0010125F" w:rsidRPr="0010125F" w:rsidRDefault="0010125F" w:rsidP="0010125F">
            <w:pPr>
              <w:spacing w:after="120"/>
              <w:jc w:val="both"/>
              <w:rPr>
                <w:rFonts w:ascii="Times New Roman" w:hAnsi="Times New Roman" w:cs="Times New Roman"/>
              </w:rPr>
            </w:pPr>
            <w:r w:rsidRPr="0010125F">
              <w:rPr>
                <w:rFonts w:ascii="Times New Roman" w:hAnsi="Times New Roman" w:cs="Times New Roman"/>
              </w:rPr>
              <w:t>İşveren veya Vekili İmza</w:t>
            </w:r>
          </w:p>
        </w:tc>
      </w:tr>
      <w:tr w:rsidR="0010125F" w:rsidRPr="0010125F" w:rsidTr="0010125F">
        <w:tc>
          <w:tcPr>
            <w:tcW w:w="1155" w:type="dxa"/>
            <w:tcBorders>
              <w:top w:val="nil"/>
              <w:left w:val="nil"/>
              <w:bottom w:val="nil"/>
              <w:right w:val="nil"/>
            </w:tcBorders>
            <w:vAlign w:val="center"/>
            <w:hideMark/>
          </w:tcPr>
          <w:p w:rsidR="0010125F" w:rsidRPr="0010125F" w:rsidRDefault="0010125F" w:rsidP="0010125F">
            <w:pPr>
              <w:spacing w:after="120"/>
              <w:jc w:val="both"/>
              <w:rPr>
                <w:rFonts w:ascii="Times New Roman" w:hAnsi="Times New Roman" w:cs="Times New Roman"/>
              </w:rPr>
            </w:pPr>
          </w:p>
        </w:tc>
        <w:tc>
          <w:tcPr>
            <w:tcW w:w="3375" w:type="dxa"/>
            <w:tcBorders>
              <w:top w:val="nil"/>
              <w:left w:val="nil"/>
              <w:bottom w:val="nil"/>
              <w:right w:val="nil"/>
            </w:tcBorders>
            <w:vAlign w:val="center"/>
            <w:hideMark/>
          </w:tcPr>
          <w:p w:rsidR="0010125F" w:rsidRPr="0010125F" w:rsidRDefault="0010125F" w:rsidP="0010125F">
            <w:pPr>
              <w:spacing w:after="120"/>
              <w:jc w:val="both"/>
              <w:rPr>
                <w:rFonts w:ascii="Times New Roman" w:hAnsi="Times New Roman" w:cs="Times New Roman"/>
              </w:rPr>
            </w:pPr>
          </w:p>
        </w:tc>
        <w:tc>
          <w:tcPr>
            <w:tcW w:w="1530" w:type="dxa"/>
            <w:tcBorders>
              <w:top w:val="nil"/>
              <w:left w:val="nil"/>
              <w:bottom w:val="nil"/>
              <w:right w:val="nil"/>
            </w:tcBorders>
            <w:vAlign w:val="center"/>
            <w:hideMark/>
          </w:tcPr>
          <w:p w:rsidR="0010125F" w:rsidRPr="0010125F" w:rsidRDefault="0010125F" w:rsidP="0010125F">
            <w:pPr>
              <w:spacing w:after="120"/>
              <w:jc w:val="both"/>
              <w:rPr>
                <w:rFonts w:ascii="Times New Roman" w:hAnsi="Times New Roman" w:cs="Times New Roman"/>
              </w:rPr>
            </w:pPr>
          </w:p>
        </w:tc>
        <w:tc>
          <w:tcPr>
            <w:tcW w:w="720" w:type="dxa"/>
            <w:tcBorders>
              <w:top w:val="nil"/>
              <w:left w:val="nil"/>
              <w:bottom w:val="nil"/>
              <w:right w:val="nil"/>
            </w:tcBorders>
            <w:vAlign w:val="center"/>
            <w:hideMark/>
          </w:tcPr>
          <w:p w:rsidR="0010125F" w:rsidRPr="0010125F" w:rsidRDefault="0010125F" w:rsidP="0010125F">
            <w:pPr>
              <w:spacing w:after="120"/>
              <w:jc w:val="both"/>
              <w:rPr>
                <w:rFonts w:ascii="Times New Roman" w:hAnsi="Times New Roman" w:cs="Times New Roman"/>
              </w:rPr>
            </w:pPr>
          </w:p>
        </w:tc>
        <w:tc>
          <w:tcPr>
            <w:tcW w:w="720" w:type="dxa"/>
            <w:tcBorders>
              <w:top w:val="nil"/>
              <w:left w:val="nil"/>
              <w:bottom w:val="nil"/>
              <w:right w:val="nil"/>
            </w:tcBorders>
            <w:vAlign w:val="center"/>
            <w:hideMark/>
          </w:tcPr>
          <w:p w:rsidR="0010125F" w:rsidRPr="0010125F" w:rsidRDefault="0010125F" w:rsidP="0010125F">
            <w:pPr>
              <w:spacing w:after="120"/>
              <w:jc w:val="both"/>
              <w:rPr>
                <w:rFonts w:ascii="Times New Roman" w:hAnsi="Times New Roman" w:cs="Times New Roman"/>
              </w:rPr>
            </w:pPr>
          </w:p>
        </w:tc>
        <w:tc>
          <w:tcPr>
            <w:tcW w:w="1755" w:type="dxa"/>
            <w:tcBorders>
              <w:top w:val="nil"/>
              <w:left w:val="nil"/>
              <w:bottom w:val="nil"/>
              <w:right w:val="nil"/>
            </w:tcBorders>
            <w:vAlign w:val="center"/>
            <w:hideMark/>
          </w:tcPr>
          <w:p w:rsidR="0010125F" w:rsidRPr="0010125F" w:rsidRDefault="0010125F" w:rsidP="0010125F">
            <w:pPr>
              <w:spacing w:after="120"/>
              <w:jc w:val="both"/>
              <w:rPr>
                <w:rFonts w:ascii="Times New Roman" w:hAnsi="Times New Roman" w:cs="Times New Roman"/>
              </w:rPr>
            </w:pPr>
          </w:p>
        </w:tc>
        <w:tc>
          <w:tcPr>
            <w:tcW w:w="390" w:type="dxa"/>
            <w:tcBorders>
              <w:top w:val="nil"/>
              <w:left w:val="nil"/>
              <w:bottom w:val="nil"/>
              <w:right w:val="nil"/>
            </w:tcBorders>
            <w:vAlign w:val="center"/>
            <w:hideMark/>
          </w:tcPr>
          <w:p w:rsidR="0010125F" w:rsidRPr="0010125F" w:rsidRDefault="0010125F" w:rsidP="0010125F">
            <w:pPr>
              <w:spacing w:after="120"/>
              <w:jc w:val="both"/>
              <w:rPr>
                <w:rFonts w:ascii="Times New Roman" w:hAnsi="Times New Roman" w:cs="Times New Roman"/>
              </w:rPr>
            </w:pPr>
          </w:p>
        </w:tc>
      </w:tr>
    </w:tbl>
    <w:p w:rsidR="003A087E" w:rsidRDefault="003A087E" w:rsidP="0010125F">
      <w:pPr>
        <w:spacing w:after="120"/>
        <w:jc w:val="both"/>
        <w:rPr>
          <w:rFonts w:ascii="Times New Roman" w:hAnsi="Times New Roman" w:cs="Times New Roman"/>
        </w:rPr>
      </w:pPr>
    </w:p>
    <w:sectPr w:rsidR="003A087E" w:rsidSect="00D85805">
      <w:pgSz w:w="11906" w:h="16838"/>
      <w:pgMar w:top="1276"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BE9"/>
    <w:multiLevelType w:val="hybridMultilevel"/>
    <w:tmpl w:val="23D402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C6771"/>
    <w:multiLevelType w:val="hybridMultilevel"/>
    <w:tmpl w:val="2EF4CB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E68AF"/>
    <w:multiLevelType w:val="hybridMultilevel"/>
    <w:tmpl w:val="2B469E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885C4D"/>
    <w:multiLevelType w:val="hybridMultilevel"/>
    <w:tmpl w:val="B2D423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394611"/>
    <w:multiLevelType w:val="hybridMultilevel"/>
    <w:tmpl w:val="BBE23BD2"/>
    <w:lvl w:ilvl="0" w:tplc="CD96A4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D7F57"/>
    <w:multiLevelType w:val="hybridMultilevel"/>
    <w:tmpl w:val="C5748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A318F6"/>
    <w:multiLevelType w:val="hybridMultilevel"/>
    <w:tmpl w:val="5D0C3232"/>
    <w:lvl w:ilvl="0" w:tplc="F588F3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7F60D8"/>
    <w:multiLevelType w:val="hybridMultilevel"/>
    <w:tmpl w:val="ED7E9846"/>
    <w:lvl w:ilvl="0" w:tplc="45260D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09"/>
    <w:rsid w:val="0000212D"/>
    <w:rsid w:val="00027F68"/>
    <w:rsid w:val="0003132A"/>
    <w:rsid w:val="000315BF"/>
    <w:rsid w:val="000766F8"/>
    <w:rsid w:val="0008665B"/>
    <w:rsid w:val="0009538D"/>
    <w:rsid w:val="000A3858"/>
    <w:rsid w:val="000F31B8"/>
    <w:rsid w:val="0010125F"/>
    <w:rsid w:val="00137BE4"/>
    <w:rsid w:val="00140FA3"/>
    <w:rsid w:val="00151281"/>
    <w:rsid w:val="001B5270"/>
    <w:rsid w:val="001C036D"/>
    <w:rsid w:val="001D65FF"/>
    <w:rsid w:val="001D67C3"/>
    <w:rsid w:val="00203373"/>
    <w:rsid w:val="00206094"/>
    <w:rsid w:val="00273220"/>
    <w:rsid w:val="002A52F3"/>
    <w:rsid w:val="002B67F3"/>
    <w:rsid w:val="002B717D"/>
    <w:rsid w:val="002C27C5"/>
    <w:rsid w:val="002C7E05"/>
    <w:rsid w:val="002E7F09"/>
    <w:rsid w:val="00310998"/>
    <w:rsid w:val="00364319"/>
    <w:rsid w:val="00380524"/>
    <w:rsid w:val="00392259"/>
    <w:rsid w:val="003A087E"/>
    <w:rsid w:val="003B5782"/>
    <w:rsid w:val="003B6DD8"/>
    <w:rsid w:val="003C540D"/>
    <w:rsid w:val="00436483"/>
    <w:rsid w:val="00482368"/>
    <w:rsid w:val="00496BE9"/>
    <w:rsid w:val="004C2109"/>
    <w:rsid w:val="004E47D2"/>
    <w:rsid w:val="00533511"/>
    <w:rsid w:val="005807FA"/>
    <w:rsid w:val="005E7FF2"/>
    <w:rsid w:val="005F331A"/>
    <w:rsid w:val="00612479"/>
    <w:rsid w:val="00632B41"/>
    <w:rsid w:val="00634230"/>
    <w:rsid w:val="006A0591"/>
    <w:rsid w:val="006E584B"/>
    <w:rsid w:val="007450F8"/>
    <w:rsid w:val="00760D2C"/>
    <w:rsid w:val="00797C8B"/>
    <w:rsid w:val="007B6071"/>
    <w:rsid w:val="007F046A"/>
    <w:rsid w:val="00827EAE"/>
    <w:rsid w:val="00832734"/>
    <w:rsid w:val="008415D9"/>
    <w:rsid w:val="00895264"/>
    <w:rsid w:val="00896AAA"/>
    <w:rsid w:val="0089799C"/>
    <w:rsid w:val="00952918"/>
    <w:rsid w:val="00976483"/>
    <w:rsid w:val="00991ED3"/>
    <w:rsid w:val="00A25C3F"/>
    <w:rsid w:val="00A542B1"/>
    <w:rsid w:val="00A6735F"/>
    <w:rsid w:val="00A77A5C"/>
    <w:rsid w:val="00A83535"/>
    <w:rsid w:val="00AF70D2"/>
    <w:rsid w:val="00B40CC0"/>
    <w:rsid w:val="00B72DF7"/>
    <w:rsid w:val="00B86357"/>
    <w:rsid w:val="00BB1C99"/>
    <w:rsid w:val="00BB3DFD"/>
    <w:rsid w:val="00BC0B4E"/>
    <w:rsid w:val="00C61BE1"/>
    <w:rsid w:val="00C90A9A"/>
    <w:rsid w:val="00D547DC"/>
    <w:rsid w:val="00D85805"/>
    <w:rsid w:val="00DA3638"/>
    <w:rsid w:val="00DA3999"/>
    <w:rsid w:val="00DA6661"/>
    <w:rsid w:val="00DC593D"/>
    <w:rsid w:val="00DF6226"/>
    <w:rsid w:val="00E01062"/>
    <w:rsid w:val="00E46477"/>
    <w:rsid w:val="00E520F1"/>
    <w:rsid w:val="00F00251"/>
    <w:rsid w:val="00FD32FE"/>
    <w:rsid w:val="00FF1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64C4-DF78-4FB3-8D0F-CF89F5F8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C8B"/>
    <w:pPr>
      <w:ind w:left="720"/>
      <w:contextualSpacing/>
    </w:pPr>
  </w:style>
  <w:style w:type="table" w:styleId="TabloKlavuzu">
    <w:name w:val="Table Grid"/>
    <w:basedOn w:val="NormalTablo"/>
    <w:uiPriority w:val="39"/>
    <w:rsid w:val="0036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B6DD8"/>
    <w:rPr>
      <w:sz w:val="16"/>
      <w:szCs w:val="16"/>
    </w:rPr>
  </w:style>
  <w:style w:type="paragraph" w:styleId="AklamaMetni">
    <w:name w:val="annotation text"/>
    <w:basedOn w:val="Normal"/>
    <w:link w:val="AklamaMetniChar"/>
    <w:uiPriority w:val="99"/>
    <w:semiHidden/>
    <w:unhideWhenUsed/>
    <w:rsid w:val="003B6DD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6DD8"/>
    <w:rPr>
      <w:sz w:val="20"/>
      <w:szCs w:val="20"/>
    </w:rPr>
  </w:style>
  <w:style w:type="paragraph" w:styleId="BalonMetni">
    <w:name w:val="Balloon Text"/>
    <w:basedOn w:val="Normal"/>
    <w:link w:val="BalonMetniChar"/>
    <w:uiPriority w:val="99"/>
    <w:semiHidden/>
    <w:unhideWhenUsed/>
    <w:rsid w:val="003B6D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6DD8"/>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B6DD8"/>
    <w:rPr>
      <w:b/>
      <w:bCs/>
    </w:rPr>
  </w:style>
  <w:style w:type="character" w:customStyle="1" w:styleId="AklamaKonusuChar">
    <w:name w:val="Açıklama Konusu Char"/>
    <w:basedOn w:val="AklamaMetniChar"/>
    <w:link w:val="AklamaKonusu"/>
    <w:uiPriority w:val="99"/>
    <w:semiHidden/>
    <w:rsid w:val="003B6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1D65-9391-4394-ACC8-7D80D489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15850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Çimen</dc:creator>
  <cp:keywords/>
  <dc:description/>
  <cp:lastModifiedBy>Akın Akgül</cp:lastModifiedBy>
  <cp:revision>2</cp:revision>
  <cp:lastPrinted>2019-05-15T12:16:00Z</cp:lastPrinted>
  <dcterms:created xsi:type="dcterms:W3CDTF">2019-05-15T12:17:00Z</dcterms:created>
  <dcterms:modified xsi:type="dcterms:W3CDTF">2019-05-15T12:17:00Z</dcterms:modified>
</cp:coreProperties>
</file>